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D54" w:rsidRPr="00C27D54" w:rsidRDefault="00E6178C" w:rsidP="00312C06">
      <w:pPr>
        <w:jc w:val="both"/>
        <w:rPr>
          <w:bCs/>
        </w:rPr>
      </w:pPr>
      <w:r w:rsidRPr="00E6178C">
        <w:t>Ariete</w:t>
      </w:r>
      <w:r w:rsidR="00287398">
        <w:t xml:space="preserve"> è attiva nell’</w:t>
      </w:r>
      <w:proofErr w:type="spellStart"/>
      <w:r w:rsidR="00287398">
        <w:t>I</w:t>
      </w:r>
      <w:r w:rsidR="00287398" w:rsidRPr="00287398">
        <w:t>ntegrated</w:t>
      </w:r>
      <w:proofErr w:type="spellEnd"/>
      <w:r w:rsidR="00287398" w:rsidRPr="00287398">
        <w:t xml:space="preserve"> Facility Management, la gestione e </w:t>
      </w:r>
      <w:proofErr w:type="spellStart"/>
      <w:r w:rsidR="00287398" w:rsidRPr="00287398">
        <w:t>I'erogazione</w:t>
      </w:r>
      <w:proofErr w:type="spellEnd"/>
      <w:r w:rsidR="00287398" w:rsidRPr="00287398">
        <w:t xml:space="preserve"> di servizi integra</w:t>
      </w:r>
      <w:r w:rsidR="00287398">
        <w:t>ti.</w:t>
      </w:r>
      <w:r w:rsidRPr="00E6178C">
        <w:t xml:space="preserve"> </w:t>
      </w:r>
      <w:proofErr w:type="gramStart"/>
      <w:r w:rsidR="00287398">
        <w:t>E’</w:t>
      </w:r>
      <w:proofErr w:type="gramEnd"/>
      <w:r w:rsidR="00312C06">
        <w:t xml:space="preserve"> </w:t>
      </w:r>
      <w:r w:rsidR="00287398">
        <w:t xml:space="preserve">una società </w:t>
      </w:r>
      <w:r w:rsidRPr="00E6178C">
        <w:t xml:space="preserve">in grado offrire congiuntamente i servizi di gestione e manutenzione del patrimonio immobiliare, ingegneria, energia, manutenzione stradale, manutenzione del verde, reception, portierato e guardiania non armata, </w:t>
      </w:r>
      <w:proofErr w:type="spellStart"/>
      <w:r w:rsidRPr="00E6178C">
        <w:t>ausiliariato</w:t>
      </w:r>
      <w:proofErr w:type="spellEnd"/>
      <w:r w:rsidRPr="00E6178C">
        <w:t xml:space="preserve"> e supporto logistico, igiene e sanificazione ambientale.</w:t>
      </w:r>
      <w:r w:rsidR="00C27D54">
        <w:t xml:space="preserve"> </w:t>
      </w:r>
      <w:r w:rsidR="00C27D54" w:rsidRPr="00C27D54">
        <w:rPr>
          <w:bCs/>
        </w:rPr>
        <w:t>Nel</w:t>
      </w:r>
      <w:r w:rsidR="00C27D54">
        <w:rPr>
          <w:bCs/>
        </w:rPr>
        <w:t>l’ultimo triennio</w:t>
      </w:r>
      <w:r w:rsidR="00C27D54" w:rsidRPr="00C27D54">
        <w:rPr>
          <w:bCs/>
        </w:rPr>
        <w:t xml:space="preserve"> ha </w:t>
      </w:r>
      <w:r w:rsidR="00287398">
        <w:rPr>
          <w:bCs/>
        </w:rPr>
        <w:t>registrato un</w:t>
      </w:r>
      <w:r w:rsidR="00C27D54" w:rsidRPr="00C27D54">
        <w:rPr>
          <w:bCs/>
        </w:rPr>
        <w:t xml:space="preserve"> fatturato di circa </w:t>
      </w:r>
      <w:r w:rsidR="00C27D54">
        <w:rPr>
          <w:bCs/>
        </w:rPr>
        <w:t>100</w:t>
      </w:r>
      <w:r w:rsidR="00C27D54" w:rsidRPr="00C27D54">
        <w:rPr>
          <w:bCs/>
        </w:rPr>
        <w:t xml:space="preserve"> milioni di euro. Attualmente l’organico si compone di circa 1</w:t>
      </w:r>
      <w:r w:rsidR="00C27D54">
        <w:rPr>
          <w:bCs/>
        </w:rPr>
        <w:t>5</w:t>
      </w:r>
      <w:r w:rsidR="00C27D54" w:rsidRPr="00C27D54">
        <w:rPr>
          <w:bCs/>
        </w:rPr>
        <w:t xml:space="preserve">00 </w:t>
      </w:r>
      <w:r w:rsidR="00287398">
        <w:rPr>
          <w:bCs/>
        </w:rPr>
        <w:t>risorse</w:t>
      </w:r>
      <w:r w:rsidR="00C27D54" w:rsidRPr="00C27D54">
        <w:rPr>
          <w:bCs/>
        </w:rPr>
        <w:t>.</w:t>
      </w:r>
    </w:p>
    <w:p w:rsidR="00E6178C" w:rsidRPr="00287398" w:rsidRDefault="00690BA1" w:rsidP="00312C06">
      <w:pPr>
        <w:jc w:val="both"/>
        <w:rPr>
          <w:b/>
        </w:rPr>
      </w:pPr>
      <w:r>
        <w:t xml:space="preserve">Ariete </w:t>
      </w:r>
      <w:r w:rsidR="00E6178C" w:rsidRPr="00E6178C">
        <w:t xml:space="preserve">è alla ricerca di </w:t>
      </w:r>
      <w:r w:rsidR="00E6178C" w:rsidRPr="00312C06">
        <w:rPr>
          <w:b/>
        </w:rPr>
        <w:t>N. 1</w:t>
      </w:r>
      <w:r w:rsidR="00E6178C">
        <w:t xml:space="preserve"> </w:t>
      </w:r>
      <w:r w:rsidR="00E6178C" w:rsidRPr="00312C06">
        <w:rPr>
          <w:u w:val="single"/>
        </w:rPr>
        <w:t>giovane laureato</w:t>
      </w:r>
      <w:r w:rsidR="00E6178C">
        <w:t xml:space="preserve"> da avviare alla professione di </w:t>
      </w:r>
      <w:r w:rsidR="00A637E5">
        <w:rPr>
          <w:b/>
        </w:rPr>
        <w:t>Addetto al Servizio Prevenzione e Protezione (ASPP).</w:t>
      </w:r>
    </w:p>
    <w:p w:rsidR="00A637E5" w:rsidRDefault="00287398" w:rsidP="00A637E5">
      <w:pPr>
        <w:jc w:val="both"/>
      </w:pPr>
      <w:r w:rsidRPr="00287398">
        <w:t>L'</w:t>
      </w:r>
      <w:r w:rsidR="00A637E5">
        <w:rPr>
          <w:bCs/>
        </w:rPr>
        <w:t>Addetto al Servizio Prevenzione e Protezione</w:t>
      </w:r>
      <w:r w:rsidR="00A637E5">
        <w:t> è l</w:t>
      </w:r>
      <w:r w:rsidRPr="00287398">
        <w:t>a </w:t>
      </w:r>
      <w:hyperlink r:id="rId7" w:tooltip="Figura professionale" w:history="1">
        <w:r w:rsidRPr="00287398">
          <w:rPr>
            <w:rStyle w:val="Collegamentoipertestuale"/>
            <w:color w:val="auto"/>
            <w:u w:val="none"/>
          </w:rPr>
          <w:t>figura professionale</w:t>
        </w:r>
      </w:hyperlink>
      <w:r w:rsidRPr="00287398">
        <w:t> che</w:t>
      </w:r>
      <w:r w:rsidR="00A637E5">
        <w:t xml:space="preserve"> </w:t>
      </w:r>
      <w:r w:rsidR="00A637E5" w:rsidRPr="00A637E5">
        <w:t>si occuperà di supportare operativamente il Responsabile del Servizio di Prevenzione e Protezione</w:t>
      </w:r>
      <w:r w:rsidR="00A637E5" w:rsidRPr="00A637E5">
        <w:rPr>
          <w:b/>
        </w:rPr>
        <w:t xml:space="preserve"> </w:t>
      </w:r>
      <w:r w:rsidR="00A637E5" w:rsidRPr="00A637E5">
        <w:t xml:space="preserve">(RSPP) nelle attività inerenti </w:t>
      </w:r>
      <w:proofErr w:type="gramStart"/>
      <w:r w:rsidR="00A637E5" w:rsidRPr="00A637E5">
        <w:t>la</w:t>
      </w:r>
      <w:proofErr w:type="gramEnd"/>
      <w:r w:rsidR="00A637E5" w:rsidRPr="00A637E5">
        <w:t xml:space="preserve"> salute e la sicurezza dei lavoratori.</w:t>
      </w:r>
    </w:p>
    <w:p w:rsidR="00A637E5" w:rsidRPr="00A637E5" w:rsidRDefault="00A637E5" w:rsidP="00A637E5">
      <w:pPr>
        <w:jc w:val="both"/>
        <w:rPr>
          <w:b/>
        </w:rPr>
      </w:pPr>
      <w:r>
        <w:t>La risorsa,</w:t>
      </w:r>
      <w:r w:rsidRPr="00A637E5">
        <w:t xml:space="preserve"> </w:t>
      </w:r>
      <w:r>
        <w:t>n</w:t>
      </w:r>
      <w:r w:rsidRPr="00A637E5">
        <w:t xml:space="preserve">ello specifico svolgerà le </w:t>
      </w:r>
      <w:r w:rsidRPr="00A637E5">
        <w:rPr>
          <w:u w:val="single"/>
        </w:rPr>
        <w:t>attività di supporto al RSPP</w:t>
      </w:r>
      <w:r w:rsidRPr="00A637E5">
        <w:t xml:space="preserve">, come disciplinato dall’art. 33 del </w:t>
      </w:r>
      <w:proofErr w:type="gramStart"/>
      <w:r w:rsidRPr="00A637E5">
        <w:t>D.Lgs</w:t>
      </w:r>
      <w:proofErr w:type="gramEnd"/>
      <w:r w:rsidRPr="00A637E5">
        <w:t>.81/08:</w:t>
      </w:r>
    </w:p>
    <w:p w:rsidR="00A637E5" w:rsidRPr="00A637E5" w:rsidRDefault="00A637E5" w:rsidP="00A637E5">
      <w:pPr>
        <w:jc w:val="both"/>
      </w:pPr>
      <w:r w:rsidRPr="00A637E5">
        <w:t>a) individuazione dei fattori di rischio, valutazione dei rischi ed individuazione delle misure per la sicurezza e la salubrità degli ambienti di lavoro, nel rispetto della normativa vigente sulla base della specifica conoscenza dell’organizzazione aziendale;</w:t>
      </w:r>
    </w:p>
    <w:p w:rsidR="00A637E5" w:rsidRPr="00A637E5" w:rsidRDefault="00A637E5" w:rsidP="00A637E5">
      <w:pPr>
        <w:jc w:val="both"/>
      </w:pPr>
      <w:r w:rsidRPr="00A637E5">
        <w:t>b) elaborare, per quanto di competenza, le misure preventive e protettive di cui all’articolo 28, comma 2, e i sistemi di controllo di tali misure;</w:t>
      </w:r>
    </w:p>
    <w:p w:rsidR="00A637E5" w:rsidRPr="00A637E5" w:rsidRDefault="00A637E5" w:rsidP="00A637E5">
      <w:pPr>
        <w:jc w:val="both"/>
      </w:pPr>
      <w:r w:rsidRPr="00A637E5">
        <w:t>c) elaborare le procedure di sicurezza per le varie attività aziendali;</w:t>
      </w:r>
    </w:p>
    <w:p w:rsidR="00A637E5" w:rsidRPr="00A637E5" w:rsidRDefault="00A637E5" w:rsidP="00A637E5">
      <w:pPr>
        <w:jc w:val="both"/>
      </w:pPr>
      <w:r w:rsidRPr="00A637E5">
        <w:t>d) proporre i programmi di informazione e formazione dei lavoratori;</w:t>
      </w:r>
    </w:p>
    <w:p w:rsidR="00A637E5" w:rsidRPr="00A637E5" w:rsidRDefault="00A637E5" w:rsidP="00A637E5">
      <w:pPr>
        <w:jc w:val="both"/>
      </w:pPr>
      <w:r w:rsidRPr="00A637E5">
        <w:t>e) partecipare alle consultazioni in materia di tutela della salute e sicurezza sul lavoro, nonché alla riunione periodica di cui all’articolo 35;</w:t>
      </w:r>
    </w:p>
    <w:p w:rsidR="00A637E5" w:rsidRPr="00A637E5" w:rsidRDefault="00A637E5" w:rsidP="00A637E5">
      <w:pPr>
        <w:jc w:val="both"/>
      </w:pPr>
      <w:r w:rsidRPr="00A637E5">
        <w:t>f) fornire ai lavoratori le informazioni di cui all’articolo 36.</w:t>
      </w:r>
    </w:p>
    <w:p w:rsidR="00E6178C" w:rsidRPr="00E6178C" w:rsidRDefault="00E6178C" w:rsidP="00E6178C">
      <w:pPr>
        <w:rPr>
          <w:b/>
        </w:rPr>
      </w:pPr>
      <w:r w:rsidRPr="00E6178C">
        <w:rPr>
          <w:b/>
        </w:rPr>
        <w:t>Requisiti:</w:t>
      </w:r>
    </w:p>
    <w:p w:rsidR="00E6178C" w:rsidRDefault="006E345E" w:rsidP="00312C06">
      <w:pPr>
        <w:jc w:val="both"/>
        <w:rPr>
          <w:b/>
        </w:rPr>
      </w:pPr>
      <w:r>
        <w:t xml:space="preserve">Il profilo ideale è un giovane laureato al corso di laurea magistrale in </w:t>
      </w:r>
      <w:r w:rsidRPr="00312C06">
        <w:rPr>
          <w:b/>
        </w:rPr>
        <w:t xml:space="preserve">INGEGNERIA </w:t>
      </w:r>
      <w:r w:rsidR="00A637E5">
        <w:rPr>
          <w:b/>
        </w:rPr>
        <w:t>GESTIONALE, MECCANICA o CIVILE</w:t>
      </w:r>
      <w:r w:rsidR="00312C06">
        <w:rPr>
          <w:b/>
        </w:rPr>
        <w:t>.</w:t>
      </w:r>
    </w:p>
    <w:p w:rsidR="00A637E5" w:rsidRDefault="00A637E5" w:rsidP="00312C06">
      <w:pPr>
        <w:jc w:val="both"/>
      </w:pPr>
      <w:proofErr w:type="gramStart"/>
      <w:r w:rsidRPr="00A637E5">
        <w:t>E’</w:t>
      </w:r>
      <w:proofErr w:type="gramEnd"/>
      <w:r w:rsidRPr="00A637E5">
        <w:t xml:space="preserve"> requisito preferenziale</w:t>
      </w:r>
      <w:r>
        <w:t xml:space="preserve"> essere in possesso del</w:t>
      </w:r>
      <w:r w:rsidRPr="00A637E5">
        <w:t xml:space="preserve"> Master in salute e sicurezza sul lavoro</w:t>
      </w:r>
      <w:r>
        <w:t>;</w:t>
      </w:r>
    </w:p>
    <w:p w:rsidR="00A637E5" w:rsidRPr="00A637E5" w:rsidRDefault="00A637E5" w:rsidP="00312C06">
      <w:pPr>
        <w:jc w:val="both"/>
      </w:pPr>
      <w:proofErr w:type="gramStart"/>
      <w:r w:rsidRPr="00A637E5">
        <w:t>E’</w:t>
      </w:r>
      <w:proofErr w:type="gramEnd"/>
      <w:r w:rsidRPr="00A637E5">
        <w:t xml:space="preserve"> requisito preferenziale aver svolto </w:t>
      </w:r>
      <w:r>
        <w:t>attività di tirocinio presso un’</w:t>
      </w:r>
      <w:r w:rsidRPr="00A637E5">
        <w:t>azienda;</w:t>
      </w:r>
    </w:p>
    <w:p w:rsidR="00E6178C" w:rsidRDefault="00E6178C" w:rsidP="00312C06">
      <w:pPr>
        <w:jc w:val="both"/>
      </w:pPr>
      <w:proofErr w:type="gramStart"/>
      <w:r w:rsidRPr="00E6178C">
        <w:t>E’</w:t>
      </w:r>
      <w:proofErr w:type="gramEnd"/>
      <w:r w:rsidRPr="00E6178C">
        <w:t xml:space="preserve"> richiesta una buona conoscenza della lingua inglese;</w:t>
      </w:r>
    </w:p>
    <w:p w:rsidR="00E6178C" w:rsidRPr="00E6178C" w:rsidRDefault="00312C06" w:rsidP="00A637E5">
      <w:pPr>
        <w:jc w:val="both"/>
      </w:pPr>
      <w:proofErr w:type="gramStart"/>
      <w:r>
        <w:t>E’</w:t>
      </w:r>
      <w:proofErr w:type="gramEnd"/>
      <w:r>
        <w:t xml:space="preserve"> richie</w:t>
      </w:r>
      <w:r w:rsidR="00A637E5">
        <w:t>sto il possesso della patente B.</w:t>
      </w:r>
    </w:p>
    <w:p w:rsidR="00E6178C" w:rsidRDefault="00E6178C" w:rsidP="00E6178C">
      <w:pPr>
        <w:rPr>
          <w:b/>
        </w:rPr>
      </w:pPr>
      <w:r w:rsidRPr="00E6178C">
        <w:rPr>
          <w:b/>
        </w:rPr>
        <w:t>Skills/competenze:</w:t>
      </w:r>
    </w:p>
    <w:p w:rsidR="00A637E5" w:rsidRDefault="00A637E5" w:rsidP="00E6178C">
      <w:r>
        <w:rPr>
          <w:b/>
        </w:rPr>
        <w:t xml:space="preserve">- </w:t>
      </w:r>
      <w:r w:rsidRPr="00A637E5">
        <w:t>Capac</w:t>
      </w:r>
      <w:r>
        <w:t>ità relazionale e comunicativa;</w:t>
      </w:r>
    </w:p>
    <w:p w:rsidR="00A637E5" w:rsidRDefault="00A637E5" w:rsidP="00E6178C">
      <w:r>
        <w:t>-</w:t>
      </w:r>
      <w:r w:rsidRPr="00A637E5">
        <w:t xml:space="preserve"> </w:t>
      </w:r>
      <w:r>
        <w:t>P</w:t>
      </w:r>
      <w:r w:rsidRPr="00A637E5">
        <w:t>redisposizione al lavoro di gruppo</w:t>
      </w:r>
      <w:r>
        <w:t>;</w:t>
      </w:r>
    </w:p>
    <w:p w:rsidR="00A637E5" w:rsidRDefault="00A637E5" w:rsidP="00E6178C">
      <w:r>
        <w:t>- O</w:t>
      </w:r>
      <w:r w:rsidRPr="00A637E5">
        <w:t>rientamento al risultato</w:t>
      </w:r>
      <w:r>
        <w:t>;</w:t>
      </w:r>
    </w:p>
    <w:p w:rsidR="00A637E5" w:rsidRDefault="00A637E5" w:rsidP="00E6178C">
      <w:r>
        <w:lastRenderedPageBreak/>
        <w:t>-  C</w:t>
      </w:r>
      <w:r w:rsidRPr="00A637E5">
        <w:t xml:space="preserve">apacità di analisi e </w:t>
      </w:r>
      <w:proofErr w:type="spellStart"/>
      <w:r w:rsidRPr="00A637E5">
        <w:t>problem</w:t>
      </w:r>
      <w:proofErr w:type="spellEnd"/>
      <w:r w:rsidRPr="00A637E5">
        <w:t xml:space="preserve"> solving</w:t>
      </w:r>
      <w:r>
        <w:t>;</w:t>
      </w:r>
    </w:p>
    <w:p w:rsidR="00A637E5" w:rsidRDefault="00A637E5" w:rsidP="00E6178C">
      <w:r>
        <w:t>-  C</w:t>
      </w:r>
      <w:r w:rsidRPr="00A637E5">
        <w:t>apacità di multitasking e gestione delle priorità</w:t>
      </w:r>
      <w:r>
        <w:t>;</w:t>
      </w:r>
    </w:p>
    <w:p w:rsidR="00A637E5" w:rsidRDefault="00A637E5" w:rsidP="00E6178C">
      <w:pPr>
        <w:rPr>
          <w:b/>
        </w:rPr>
      </w:pPr>
      <w:r>
        <w:t xml:space="preserve">- </w:t>
      </w:r>
      <w:r w:rsidRPr="00A637E5">
        <w:t xml:space="preserve"> </w:t>
      </w:r>
      <w:r>
        <w:t>Precisione e flessibilità.</w:t>
      </w:r>
    </w:p>
    <w:p w:rsidR="00E6178C" w:rsidRPr="00E6178C" w:rsidRDefault="00E6178C" w:rsidP="00E6178C">
      <w:pPr>
        <w:rPr>
          <w:b/>
        </w:rPr>
      </w:pPr>
      <w:bookmarkStart w:id="0" w:name="_GoBack"/>
      <w:bookmarkEnd w:id="0"/>
      <w:r w:rsidRPr="00E6178C">
        <w:rPr>
          <w:b/>
        </w:rPr>
        <w:t>Tipologia contrattuale:</w:t>
      </w:r>
    </w:p>
    <w:p w:rsidR="00E6178C" w:rsidRPr="00E6178C" w:rsidRDefault="006E345E" w:rsidP="00312C06">
      <w:pPr>
        <w:jc w:val="both"/>
        <w:rPr>
          <w:b/>
          <w:bCs/>
        </w:rPr>
      </w:pPr>
      <w:r>
        <w:t>Tirocinio extracurriculare</w:t>
      </w:r>
      <w:r w:rsidR="00BC7FDF">
        <w:t xml:space="preserve"> a superamento del quale è previs</w:t>
      </w:r>
      <w:r w:rsidR="00764A87">
        <w:t>ta l’assunzione a tempo indeterminato.</w:t>
      </w:r>
    </w:p>
    <w:p w:rsidR="00E6178C" w:rsidRPr="00E6178C" w:rsidRDefault="00E6178C" w:rsidP="00E6178C">
      <w:r w:rsidRPr="00E6178C">
        <w:rPr>
          <w:b/>
        </w:rPr>
        <w:t>Sede di lavoro:</w:t>
      </w:r>
    </w:p>
    <w:p w:rsidR="00E6178C" w:rsidRPr="00E6178C" w:rsidRDefault="006E345E" w:rsidP="00E6178C">
      <w:r>
        <w:t>Modugno (BA).</w:t>
      </w:r>
    </w:p>
    <w:p w:rsidR="00E6178C" w:rsidRPr="00E6178C" w:rsidRDefault="00E6178C" w:rsidP="00E6178C">
      <w:r w:rsidRPr="00E6178C">
        <w:rPr>
          <w:b/>
          <w:bCs/>
        </w:rPr>
        <w:t>Per candidarsi:</w:t>
      </w:r>
    </w:p>
    <w:p w:rsidR="00E6178C" w:rsidRPr="00E6178C" w:rsidRDefault="00312C06" w:rsidP="00312C06">
      <w:pPr>
        <w:jc w:val="both"/>
      </w:pPr>
      <w:r>
        <w:t>I</w:t>
      </w:r>
      <w:r w:rsidR="00E6178C" w:rsidRPr="00E6178C">
        <w:t xml:space="preserve">nviare il proprio cv aggiornato a: </w:t>
      </w:r>
      <w:hyperlink r:id="rId8" w:history="1">
        <w:r w:rsidR="006E345E" w:rsidRPr="00814DBF">
          <w:rPr>
            <w:rStyle w:val="Collegamentoipertestuale"/>
          </w:rPr>
          <w:t>antonella.caramia@coopariete.it</w:t>
        </w:r>
      </w:hyperlink>
      <w:r w:rsidR="006E345E">
        <w:t xml:space="preserve"> </w:t>
      </w:r>
      <w:r w:rsidR="00E6178C" w:rsidRPr="00312C06">
        <w:rPr>
          <w:b/>
          <w:u w:val="single"/>
        </w:rPr>
        <w:t>entro il</w:t>
      </w:r>
      <w:r w:rsidR="006E345E" w:rsidRPr="00312C06">
        <w:rPr>
          <w:b/>
          <w:u w:val="single"/>
        </w:rPr>
        <w:t xml:space="preserve"> 31 marzo</w:t>
      </w:r>
      <w:r w:rsidR="006E345E">
        <w:t xml:space="preserve"> </w:t>
      </w:r>
      <w:r w:rsidR="006E345E" w:rsidRPr="00312C06">
        <w:rPr>
          <w:b/>
          <w:u w:val="single"/>
        </w:rPr>
        <w:t>2018</w:t>
      </w:r>
      <w:r w:rsidR="00764A87">
        <w:t>,</w:t>
      </w:r>
      <w:r w:rsidR="006E345E">
        <w:t xml:space="preserve"> </w:t>
      </w:r>
      <w:r w:rsidR="00E6178C" w:rsidRPr="00E6178C">
        <w:t>inserendo in oggetto “Rif. Contatto Ufficio Placement Politecnico di Bari”</w:t>
      </w:r>
    </w:p>
    <w:p w:rsidR="00E6178C" w:rsidRPr="00E6178C" w:rsidRDefault="00E6178C" w:rsidP="00312C06">
      <w:pPr>
        <w:jc w:val="both"/>
      </w:pPr>
      <w:r w:rsidRPr="00E6178C">
        <w:t xml:space="preserve">Il CV dovrà contenere l’autorizzazione al trattamento dei dati personali ai sensi del D. </w:t>
      </w:r>
      <w:proofErr w:type="spellStart"/>
      <w:r w:rsidRPr="00E6178C">
        <w:t>Lgs</w:t>
      </w:r>
      <w:proofErr w:type="spellEnd"/>
      <w:r w:rsidRPr="00E6178C">
        <w:t xml:space="preserve">. n. 196/2003 ed attestazione di veridicità ai sensi del DPR n.445/2000. </w:t>
      </w:r>
    </w:p>
    <w:p w:rsidR="00E6178C" w:rsidRPr="00E6178C" w:rsidRDefault="00E6178C" w:rsidP="00312C06">
      <w:pPr>
        <w:jc w:val="both"/>
      </w:pPr>
      <w:r w:rsidRPr="00E6178C">
        <w:t>Il presente annuncio è rivolto ad ambo i sessi, ai sensi della normativa vigente.</w:t>
      </w:r>
    </w:p>
    <w:p w:rsidR="00F21CC1" w:rsidRPr="00B35195" w:rsidRDefault="00E6178C" w:rsidP="00312C06">
      <w:pPr>
        <w:jc w:val="both"/>
      </w:pPr>
      <w:r w:rsidRPr="00E6178C">
        <w:object w:dxaOrig="7936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2.5pt" o:ole="">
            <v:imagedata r:id="rId9" o:title=""/>
          </v:shape>
          <o:OLEObject Type="Embed" ProgID="Word.Document.12" ShapeID="_x0000_i1025" DrawAspect="Content" ObjectID="_1582613161" r:id="rId10">
            <o:FieldCodes>\s</o:FieldCodes>
          </o:OLEObject>
        </w:object>
      </w:r>
    </w:p>
    <w:sectPr w:rsidR="00F21CC1" w:rsidRPr="00B35195" w:rsidSect="004A0345">
      <w:headerReference w:type="default" r:id="rId11"/>
      <w:pgSz w:w="11906" w:h="16838"/>
      <w:pgMar w:top="2552" w:right="851" w:bottom="851" w:left="311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324" w:rsidRDefault="000C2324" w:rsidP="000C2324">
      <w:pPr>
        <w:spacing w:after="0" w:line="240" w:lineRule="auto"/>
      </w:pPr>
      <w:r>
        <w:separator/>
      </w:r>
    </w:p>
  </w:endnote>
  <w:endnote w:type="continuationSeparator" w:id="0">
    <w:p w:rsidR="000C2324" w:rsidRDefault="000C2324" w:rsidP="000C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324" w:rsidRDefault="000C2324" w:rsidP="000C2324">
      <w:pPr>
        <w:spacing w:after="0" w:line="240" w:lineRule="auto"/>
      </w:pPr>
      <w:r>
        <w:separator/>
      </w:r>
    </w:p>
  </w:footnote>
  <w:footnote w:type="continuationSeparator" w:id="0">
    <w:p w:rsidR="000C2324" w:rsidRDefault="000C2324" w:rsidP="000C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24" w:rsidRDefault="0046658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871647" cy="106775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767" cy="10746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24"/>
    <w:rsid w:val="000C2324"/>
    <w:rsid w:val="00287398"/>
    <w:rsid w:val="00312C06"/>
    <w:rsid w:val="0046658D"/>
    <w:rsid w:val="004A0345"/>
    <w:rsid w:val="004E6C3A"/>
    <w:rsid w:val="00690BA1"/>
    <w:rsid w:val="006E345E"/>
    <w:rsid w:val="00764A87"/>
    <w:rsid w:val="00A637E5"/>
    <w:rsid w:val="00B35195"/>
    <w:rsid w:val="00BC7FDF"/>
    <w:rsid w:val="00C10B7A"/>
    <w:rsid w:val="00C27D54"/>
    <w:rsid w:val="00E6178C"/>
    <w:rsid w:val="00E830DB"/>
    <w:rsid w:val="00F2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6F2DC8A"/>
  <w15:chartTrackingRefBased/>
  <w15:docId w15:val="{734205EA-B664-444C-A1F4-B7571875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2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324"/>
  </w:style>
  <w:style w:type="paragraph" w:styleId="Pidipagina">
    <w:name w:val="footer"/>
    <w:basedOn w:val="Normale"/>
    <w:link w:val="PidipaginaCarattere"/>
    <w:uiPriority w:val="99"/>
    <w:unhideWhenUsed/>
    <w:rsid w:val="000C2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324"/>
  </w:style>
  <w:style w:type="paragraph" w:styleId="NormaleWeb">
    <w:name w:val="Normal (Web)"/>
    <w:basedOn w:val="Normale"/>
    <w:uiPriority w:val="99"/>
    <w:unhideWhenUsed/>
    <w:rsid w:val="000C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34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E34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4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ella.caramia@coopariet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Figura_professiona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Converprint s.r.l.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Converprint</dc:creator>
  <cp:keywords/>
  <dc:description/>
  <cp:lastModifiedBy>..</cp:lastModifiedBy>
  <cp:revision>4</cp:revision>
  <cp:lastPrinted>2017-08-30T16:05:00Z</cp:lastPrinted>
  <dcterms:created xsi:type="dcterms:W3CDTF">2018-02-23T09:43:00Z</dcterms:created>
  <dcterms:modified xsi:type="dcterms:W3CDTF">2018-03-15T09:00:00Z</dcterms:modified>
</cp:coreProperties>
</file>