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89848" w14:textId="7EE3A612" w:rsidR="00D153F3" w:rsidRDefault="00D153F3" w:rsidP="00D153F3">
      <w:pPr>
        <w:widowControl w:val="0"/>
        <w:suppressAutoHyphens/>
        <w:rPr>
          <w:rFonts w:ascii="Arial" w:eastAsia="SimSun" w:hAnsi="Arial" w:cs="Arial"/>
          <w:color w:val="000000"/>
          <w:kern w:val="1"/>
          <w:sz w:val="22"/>
          <w:szCs w:val="22"/>
          <w:lang w:eastAsia="zh-CN" w:bidi="hi-IN"/>
        </w:rPr>
      </w:pPr>
    </w:p>
    <w:p w14:paraId="4F9734ED" w14:textId="3BF9148B" w:rsidR="00D153F3" w:rsidRDefault="00D153F3" w:rsidP="00B402D2">
      <w:pPr>
        <w:widowControl w:val="0"/>
        <w:suppressAutoHyphens/>
        <w:jc w:val="both"/>
        <w:rPr>
          <w:rFonts w:ascii="Arial" w:eastAsia="SimSun" w:hAnsi="Arial" w:cs="Arial"/>
          <w:color w:val="000000"/>
          <w:kern w:val="1"/>
          <w:sz w:val="22"/>
          <w:szCs w:val="22"/>
          <w:lang w:eastAsia="zh-CN" w:bidi="hi-IN"/>
        </w:rPr>
      </w:pPr>
    </w:p>
    <w:p w14:paraId="46B1411B" w14:textId="77777777" w:rsidR="00277DB5" w:rsidRDefault="00277DB5" w:rsidP="00B402D2">
      <w:pPr>
        <w:jc w:val="both"/>
        <w:rPr>
          <w:rFonts w:ascii="Bookman Old Style" w:hAnsi="Bookman Old Style" w:cs="Tahoma"/>
          <w:sz w:val="18"/>
          <w:szCs w:val="18"/>
        </w:rPr>
      </w:pPr>
    </w:p>
    <w:p w14:paraId="191B8546" w14:textId="77777777" w:rsidR="00277DB5" w:rsidRDefault="00277DB5" w:rsidP="00B402D2">
      <w:pPr>
        <w:jc w:val="both"/>
        <w:rPr>
          <w:rFonts w:asciiTheme="majorHAnsi" w:hAnsiTheme="majorHAnsi" w:cs="Tahoma"/>
          <w:b/>
          <w:bCs/>
          <w:sz w:val="20"/>
          <w:szCs w:val="20"/>
        </w:rPr>
      </w:pPr>
      <w:r>
        <w:rPr>
          <w:rFonts w:asciiTheme="majorHAnsi" w:hAnsiTheme="majorHAnsi" w:cs="Tahoma"/>
          <w:b/>
          <w:bCs/>
          <w:sz w:val="20"/>
          <w:szCs w:val="20"/>
        </w:rPr>
        <w:t xml:space="preserve">Gi Group Spa - Aut. Min. 26/11/2004 </w:t>
      </w:r>
      <w:proofErr w:type="spellStart"/>
      <w:r>
        <w:rPr>
          <w:rFonts w:asciiTheme="majorHAnsi" w:hAnsiTheme="majorHAnsi" w:cs="Tahoma"/>
          <w:b/>
          <w:bCs/>
          <w:sz w:val="20"/>
          <w:szCs w:val="20"/>
        </w:rPr>
        <w:t>Prot</w:t>
      </w:r>
      <w:proofErr w:type="spellEnd"/>
      <w:r>
        <w:rPr>
          <w:rFonts w:asciiTheme="majorHAnsi" w:hAnsiTheme="majorHAnsi" w:cs="Tahoma"/>
          <w:b/>
          <w:bCs/>
          <w:sz w:val="20"/>
          <w:szCs w:val="20"/>
        </w:rPr>
        <w:t xml:space="preserve">. n° 1101 – SG – Iscrizione </w:t>
      </w:r>
      <w:proofErr w:type="gramStart"/>
      <w:r>
        <w:rPr>
          <w:rFonts w:asciiTheme="majorHAnsi" w:hAnsiTheme="majorHAnsi" w:cs="Tahoma"/>
          <w:b/>
          <w:bCs/>
          <w:sz w:val="20"/>
          <w:szCs w:val="20"/>
        </w:rPr>
        <w:t>all’Albo  Informatico</w:t>
      </w:r>
      <w:proofErr w:type="gramEnd"/>
      <w:r>
        <w:rPr>
          <w:rFonts w:asciiTheme="majorHAnsi" w:hAnsiTheme="majorHAnsi" w:cs="Tahoma"/>
          <w:b/>
          <w:bCs/>
          <w:sz w:val="20"/>
          <w:szCs w:val="20"/>
        </w:rPr>
        <w:t xml:space="preserve"> delle Agenzie per il Lavoro – Sez. I</w:t>
      </w:r>
    </w:p>
    <w:p w14:paraId="4FD48773" w14:textId="174F5202" w:rsidR="00277DB5" w:rsidRDefault="00B402D2" w:rsidP="00B402D2">
      <w:pPr>
        <w:spacing w:after="200" w:line="276" w:lineRule="auto"/>
        <w:jc w:val="center"/>
        <w:rPr>
          <w:rFonts w:ascii="Bookman Old Style" w:hAnsi="Bookman Old Style" w:cs="Tahoma"/>
          <w:sz w:val="18"/>
          <w:szCs w:val="18"/>
        </w:rPr>
      </w:pPr>
      <w:bookmarkStart w:id="0" w:name="_GoBack"/>
      <w:r>
        <w:rPr>
          <w:rFonts w:ascii="Bookman Old Style" w:hAnsi="Bookman Old Style" w:cs="Tahoma"/>
          <w:sz w:val="18"/>
          <w:szCs w:val="18"/>
        </w:rPr>
        <w:t>R</w:t>
      </w:r>
      <w:r w:rsidR="00277DB5">
        <w:rPr>
          <w:rFonts w:ascii="Bookman Old Style" w:hAnsi="Bookman Old Style" w:cs="Tahoma"/>
          <w:sz w:val="18"/>
          <w:szCs w:val="18"/>
        </w:rPr>
        <w:t>icerca</w:t>
      </w:r>
    </w:p>
    <w:p w14:paraId="5DB23113" w14:textId="78743B8D" w:rsidR="00B402D2" w:rsidRDefault="00F409BE" w:rsidP="00B402D2">
      <w:pPr>
        <w:spacing w:after="200" w:line="276" w:lineRule="auto"/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per azienda cliente del settore Automotive</w:t>
      </w:r>
    </w:p>
    <w:bookmarkEnd w:id="0"/>
    <w:p w14:paraId="275D2963" w14:textId="77777777" w:rsidR="00277DB5" w:rsidRDefault="00277DB5" w:rsidP="00B402D2">
      <w:pPr>
        <w:jc w:val="center"/>
        <w:rPr>
          <w:rFonts w:ascii="Bookman Old Style" w:hAnsi="Bookman Old Style" w:cs="Tahoma"/>
          <w:b/>
          <w:sz w:val="18"/>
          <w:szCs w:val="18"/>
        </w:rPr>
      </w:pPr>
      <w:r>
        <w:rPr>
          <w:rFonts w:ascii="Bookman Old Style" w:hAnsi="Bookman Old Style" w:cs="Tahoma"/>
          <w:b/>
          <w:sz w:val="18"/>
          <w:szCs w:val="18"/>
        </w:rPr>
        <w:t>INGEGNERI NEOLAUREATI</w:t>
      </w:r>
    </w:p>
    <w:p w14:paraId="5837DF56" w14:textId="77777777" w:rsidR="00277DB5" w:rsidRPr="00486366" w:rsidRDefault="00277DB5" w:rsidP="00B402D2">
      <w:pPr>
        <w:numPr>
          <w:ilvl w:val="0"/>
          <w:numId w:val="6"/>
        </w:numPr>
        <w:shd w:val="clear" w:color="auto" w:fill="FFFFFF"/>
        <w:spacing w:before="120" w:after="120" w:line="300" w:lineRule="atLeast"/>
        <w:ind w:left="375"/>
        <w:jc w:val="both"/>
        <w:rPr>
          <w:rFonts w:ascii="Bookman Old Style" w:hAnsi="Bookman Old Style" w:cs="Tahoma"/>
          <w:sz w:val="18"/>
          <w:szCs w:val="18"/>
        </w:rPr>
      </w:pPr>
      <w:r w:rsidRPr="00486366">
        <w:rPr>
          <w:rFonts w:ascii="Bookman Old Style" w:hAnsi="Bookman Old Style" w:cs="Tahoma"/>
          <w:sz w:val="18"/>
          <w:szCs w:val="18"/>
        </w:rPr>
        <w:t>Laurea anche triennale in Ingegneria Meccanica, Gestionale, Elettrica, Elettronica;</w:t>
      </w:r>
    </w:p>
    <w:p w14:paraId="727FCE17" w14:textId="77777777" w:rsidR="00277DB5" w:rsidRPr="00486366" w:rsidRDefault="00277DB5" w:rsidP="00B402D2">
      <w:pPr>
        <w:numPr>
          <w:ilvl w:val="0"/>
          <w:numId w:val="6"/>
        </w:numPr>
        <w:shd w:val="clear" w:color="auto" w:fill="FFFFFF"/>
        <w:spacing w:before="120" w:after="120" w:line="300" w:lineRule="atLeast"/>
        <w:ind w:left="375"/>
        <w:jc w:val="both"/>
        <w:rPr>
          <w:rFonts w:ascii="Bookman Old Style" w:hAnsi="Bookman Old Style" w:cs="Tahoma"/>
          <w:sz w:val="18"/>
          <w:szCs w:val="18"/>
        </w:rPr>
      </w:pPr>
      <w:r w:rsidRPr="00486366">
        <w:rPr>
          <w:rFonts w:ascii="Bookman Old Style" w:hAnsi="Bookman Old Style" w:cs="Tahoma"/>
          <w:sz w:val="18"/>
          <w:szCs w:val="18"/>
        </w:rPr>
        <w:t>orientamento a ricoprire mansioni inerenti la pianificazione e programmazione produzione;</w:t>
      </w:r>
    </w:p>
    <w:p w14:paraId="2C123F1E" w14:textId="77777777" w:rsidR="00277DB5" w:rsidRPr="00486366" w:rsidRDefault="00277DB5" w:rsidP="00B402D2">
      <w:pPr>
        <w:numPr>
          <w:ilvl w:val="0"/>
          <w:numId w:val="6"/>
        </w:numPr>
        <w:shd w:val="clear" w:color="auto" w:fill="FFFFFF"/>
        <w:spacing w:before="120" w:after="120" w:line="300" w:lineRule="atLeast"/>
        <w:ind w:left="375"/>
        <w:jc w:val="both"/>
        <w:rPr>
          <w:rFonts w:ascii="Bookman Old Style" w:hAnsi="Bookman Old Style" w:cs="Tahoma"/>
          <w:sz w:val="18"/>
          <w:szCs w:val="18"/>
        </w:rPr>
      </w:pPr>
      <w:r w:rsidRPr="00486366">
        <w:rPr>
          <w:rFonts w:ascii="Bookman Old Style" w:hAnsi="Bookman Old Style" w:cs="Tahoma"/>
          <w:sz w:val="18"/>
          <w:szCs w:val="18"/>
        </w:rPr>
        <w:t>disponibilità a lavorare full time (anche su turni);</w:t>
      </w:r>
    </w:p>
    <w:p w14:paraId="530C37FD" w14:textId="77777777" w:rsidR="00277DB5" w:rsidRPr="00486366" w:rsidRDefault="00277DB5" w:rsidP="00B402D2">
      <w:pPr>
        <w:numPr>
          <w:ilvl w:val="0"/>
          <w:numId w:val="6"/>
        </w:numPr>
        <w:shd w:val="clear" w:color="auto" w:fill="FFFFFF"/>
        <w:spacing w:before="120" w:after="120" w:line="300" w:lineRule="atLeast"/>
        <w:ind w:left="375"/>
        <w:jc w:val="both"/>
        <w:rPr>
          <w:rFonts w:ascii="Bookman Old Style" w:hAnsi="Bookman Old Style" w:cs="Tahoma"/>
          <w:sz w:val="18"/>
          <w:szCs w:val="18"/>
        </w:rPr>
      </w:pPr>
      <w:r w:rsidRPr="00486366">
        <w:rPr>
          <w:rFonts w:ascii="Bookman Old Style" w:hAnsi="Bookman Old Style" w:cs="Tahoma"/>
          <w:sz w:val="18"/>
          <w:szCs w:val="18"/>
        </w:rPr>
        <w:t>capacità analitiche;</w:t>
      </w:r>
    </w:p>
    <w:p w14:paraId="16CCD9CD" w14:textId="77777777" w:rsidR="00277DB5" w:rsidRPr="00486366" w:rsidRDefault="00277DB5" w:rsidP="00B402D2">
      <w:pPr>
        <w:numPr>
          <w:ilvl w:val="0"/>
          <w:numId w:val="6"/>
        </w:numPr>
        <w:shd w:val="clear" w:color="auto" w:fill="FFFFFF"/>
        <w:spacing w:before="120" w:after="120" w:line="300" w:lineRule="atLeast"/>
        <w:ind w:left="375"/>
        <w:jc w:val="both"/>
        <w:rPr>
          <w:rFonts w:ascii="Bookman Old Style" w:hAnsi="Bookman Old Style" w:cs="Tahoma"/>
          <w:sz w:val="18"/>
          <w:szCs w:val="18"/>
        </w:rPr>
      </w:pPr>
      <w:proofErr w:type="spellStart"/>
      <w:r w:rsidRPr="00486366">
        <w:rPr>
          <w:rFonts w:ascii="Bookman Old Style" w:hAnsi="Bookman Old Style" w:cs="Tahoma"/>
          <w:sz w:val="18"/>
          <w:szCs w:val="18"/>
        </w:rPr>
        <w:t>teamworking</w:t>
      </w:r>
      <w:proofErr w:type="spellEnd"/>
      <w:r w:rsidRPr="00486366">
        <w:rPr>
          <w:rFonts w:ascii="Bookman Old Style" w:hAnsi="Bookman Old Style" w:cs="Tahoma"/>
          <w:sz w:val="18"/>
          <w:szCs w:val="18"/>
        </w:rPr>
        <w:t>.</w:t>
      </w:r>
    </w:p>
    <w:p w14:paraId="1D44F436" w14:textId="77777777" w:rsidR="00486366" w:rsidRPr="00486366" w:rsidRDefault="00277DB5" w:rsidP="00B402D2">
      <w:pPr>
        <w:jc w:val="both"/>
        <w:rPr>
          <w:rFonts w:ascii="Bookman Old Style" w:hAnsi="Bookman Old Style" w:cs="Tahoma"/>
          <w:sz w:val="18"/>
          <w:szCs w:val="18"/>
        </w:rPr>
      </w:pPr>
      <w:r w:rsidRPr="00486366">
        <w:rPr>
          <w:rFonts w:ascii="Bookman Old Style" w:hAnsi="Bookman Old Style" w:cs="Tahoma"/>
          <w:sz w:val="18"/>
          <w:szCs w:val="18"/>
        </w:rPr>
        <w:t>Si offre: contratto di somministrazione con possibilità d’inserimento diretto.</w:t>
      </w:r>
    </w:p>
    <w:p w14:paraId="3CF312F5" w14:textId="31FEF68B" w:rsidR="00277DB5" w:rsidRPr="00486366" w:rsidRDefault="00277DB5" w:rsidP="00B402D2">
      <w:pPr>
        <w:jc w:val="both"/>
        <w:rPr>
          <w:rFonts w:ascii="Bookman Old Style" w:hAnsi="Bookman Old Style" w:cs="Tahoma"/>
          <w:sz w:val="18"/>
          <w:szCs w:val="18"/>
        </w:rPr>
      </w:pPr>
      <w:r w:rsidRPr="00486366">
        <w:rPr>
          <w:rFonts w:ascii="Bookman Old Style" w:hAnsi="Bookman Old Style" w:cs="Tahoma"/>
          <w:sz w:val="18"/>
          <w:szCs w:val="18"/>
        </w:rPr>
        <w:br/>
        <w:t>Zona di lavoro: Atessa (CH)</w:t>
      </w:r>
    </w:p>
    <w:p w14:paraId="4CCB0807" w14:textId="0911644D" w:rsidR="00277DB5" w:rsidRDefault="00277DB5" w:rsidP="00B402D2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br/>
        <w:t xml:space="preserve">Per informazioni telefonare al numero 0872/714666; per rispondere direttamente all’annuncio iscriversi sul sito my.gigroup.it o inviare candidature e-mail al seguente indirizzo: </w:t>
      </w:r>
      <w:hyperlink r:id="rId11" w:history="1">
        <w:r>
          <w:rPr>
            <w:rStyle w:val="Collegamentoipertestuale"/>
            <w:rFonts w:ascii="Bookman Old Style" w:hAnsi="Bookman Old Style" w:cs="Tahoma"/>
            <w:sz w:val="18"/>
            <w:szCs w:val="18"/>
          </w:rPr>
          <w:t>atessa.saletti.cv@gigroup.com</w:t>
        </w:r>
      </w:hyperlink>
      <w:r w:rsidR="004804F2">
        <w:rPr>
          <w:rFonts w:ascii="Bookman Old Style" w:hAnsi="Bookman Old Style" w:cs="Tahoma"/>
          <w:sz w:val="18"/>
          <w:szCs w:val="18"/>
        </w:rPr>
        <w:t xml:space="preserve"> entro il 28.02.2019</w:t>
      </w:r>
      <w:r>
        <w:rPr>
          <w:rFonts w:ascii="Bookman Old Style" w:hAnsi="Bookman Old Style" w:cs="Tahoma"/>
          <w:sz w:val="18"/>
          <w:szCs w:val="18"/>
        </w:rPr>
        <w:t xml:space="preserve"> inserendo nell’oggetto </w:t>
      </w:r>
      <w:proofErr w:type="spellStart"/>
      <w:r>
        <w:rPr>
          <w:rFonts w:ascii="Bookman Old Style" w:hAnsi="Bookman Old Style" w:cs="Tahoma"/>
          <w:sz w:val="18"/>
          <w:szCs w:val="18"/>
        </w:rPr>
        <w:t>rif</w:t>
      </w:r>
      <w:proofErr w:type="spellEnd"/>
      <w:r>
        <w:rPr>
          <w:rFonts w:ascii="Bookman Old Style" w:hAnsi="Bookman Old Style" w:cs="Tahoma"/>
          <w:sz w:val="18"/>
          <w:szCs w:val="18"/>
        </w:rPr>
        <w:t xml:space="preserve">: </w:t>
      </w:r>
      <w:r w:rsidR="004804F2">
        <w:rPr>
          <w:rFonts w:ascii="Bookman Old Style" w:hAnsi="Bookman Old Style" w:cs="Tahoma"/>
          <w:sz w:val="18"/>
          <w:szCs w:val="18"/>
        </w:rPr>
        <w:t>335972_ contatto Politecnico di Bari</w:t>
      </w:r>
    </w:p>
    <w:p w14:paraId="22D81137" w14:textId="20AD62EF" w:rsidR="00277DB5" w:rsidRDefault="00277DB5" w:rsidP="00B402D2">
      <w:pPr>
        <w:spacing w:before="100" w:beforeAutospacing="1" w:after="100" w:afterAutospacing="1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I candidati ambosessi (D.lgs. n. 198/2006) sono invitati a leggere l’informativa privacy ai sensi degli artt. 13 e 14 del Reg. EU 679/2016 al seguente indirizzo https://www.gigroup.it/privacy-candidati/.</w:t>
      </w:r>
    </w:p>
    <w:sectPr w:rsidR="00277DB5" w:rsidSect="004E274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211" w:right="1558" w:bottom="2041" w:left="72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8BEB5" w14:textId="77777777" w:rsidR="00A275BB" w:rsidRDefault="00A275BB">
      <w:r>
        <w:separator/>
      </w:r>
    </w:p>
  </w:endnote>
  <w:endnote w:type="continuationSeparator" w:id="0">
    <w:p w14:paraId="7D24AFEF" w14:textId="77777777" w:rsidR="00A275BB" w:rsidRDefault="00A27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83203" w14:textId="76C4AE79" w:rsidR="00EE1C66" w:rsidRDefault="00EE1C66" w:rsidP="00EE1C66">
    <w:pPr>
      <w:pStyle w:val="Pidipagina"/>
      <w:ind w:left="-70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8DC43" w14:textId="77777777" w:rsidR="00AF780C" w:rsidRDefault="003E78AB">
    <w:pPr>
      <w:pStyle w:val="Pidipagina"/>
      <w:rPr>
        <w:rFonts w:ascii="Arial" w:hAnsi="Arial" w:cs="Arial"/>
        <w:b/>
        <w:bCs/>
        <w:spacing w:val="20"/>
        <w:sz w:val="14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43AF56C" wp14:editId="01C265BC">
          <wp:simplePos x="0" y="0"/>
          <wp:positionH relativeFrom="column">
            <wp:posOffset>-455928</wp:posOffset>
          </wp:positionH>
          <wp:positionV relativeFrom="paragraph">
            <wp:posOffset>-464673</wp:posOffset>
          </wp:positionV>
          <wp:extent cx="7557164" cy="1524134"/>
          <wp:effectExtent l="0" t="0" r="0" b="0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-03-07 Endorsement Carta intestata_Gi Group Footer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164" cy="1524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80C">
      <w:rPr>
        <w:rFonts w:ascii="Arial" w:hAnsi="Arial" w:cs="Arial"/>
        <w:b/>
        <w:bCs/>
        <w:spacing w:val="20"/>
        <w:sz w:val="14"/>
      </w:rPr>
      <w:t xml:space="preserve">                         </w:t>
    </w:r>
  </w:p>
  <w:p w14:paraId="24E6D593" w14:textId="77777777" w:rsidR="00AF780C" w:rsidRDefault="00AF780C">
    <w:pPr>
      <w:pStyle w:val="Pidipagina"/>
    </w:pPr>
  </w:p>
  <w:p w14:paraId="469C3D12" w14:textId="77777777" w:rsidR="00AF780C" w:rsidRDefault="00AF780C">
    <w:pPr>
      <w:pStyle w:val="Pidipagina"/>
    </w:pPr>
  </w:p>
  <w:p w14:paraId="72DFBF1E" w14:textId="77777777" w:rsidR="00AF780C" w:rsidRDefault="00AF780C">
    <w:pPr>
      <w:pStyle w:val="Pidipagina"/>
    </w:pPr>
  </w:p>
  <w:p w14:paraId="0CB3CB1A" w14:textId="77777777" w:rsidR="00AF780C" w:rsidRDefault="00AF780C" w:rsidP="003C703A">
    <w:pPr>
      <w:pStyle w:val="Pidipagina"/>
      <w:ind w:left="-113"/>
    </w:pPr>
  </w:p>
  <w:p w14:paraId="688358D1" w14:textId="77777777" w:rsidR="00AF780C" w:rsidRDefault="00AF780C">
    <w:pPr>
      <w:pStyle w:val="Pidipagina"/>
    </w:pPr>
  </w:p>
  <w:p w14:paraId="11F348DC" w14:textId="77777777" w:rsidR="00AF780C" w:rsidRDefault="00AF780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12341" w14:textId="77777777" w:rsidR="00A275BB" w:rsidRDefault="00A275BB">
      <w:r>
        <w:separator/>
      </w:r>
    </w:p>
  </w:footnote>
  <w:footnote w:type="continuationSeparator" w:id="0">
    <w:p w14:paraId="7033F8BD" w14:textId="77777777" w:rsidR="00A275BB" w:rsidRDefault="00A27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B6496" w14:textId="2CEA1A23" w:rsidR="00AF780C" w:rsidRDefault="00AF780C" w:rsidP="003C703A">
    <w:pPr>
      <w:pStyle w:val="Intestazione"/>
      <w:rPr>
        <w:rFonts w:ascii="Helvetica" w:hAnsi="Helvetica"/>
        <w:sz w:val="8"/>
      </w:rPr>
    </w:pPr>
  </w:p>
  <w:p w14:paraId="269EB5AC" w14:textId="1F41C9F7" w:rsidR="00AF780C" w:rsidRDefault="00AF780C" w:rsidP="003C703A">
    <w:pPr>
      <w:pStyle w:val="Intestazione"/>
    </w:pPr>
  </w:p>
  <w:p w14:paraId="31AC3F88" w14:textId="39EDD994" w:rsidR="00AF780C" w:rsidRDefault="008E4FD5" w:rsidP="003C703A">
    <w:pPr>
      <w:pStyle w:val="Intestazione"/>
      <w:rPr>
        <w:sz w:val="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2D7F8E1" wp14:editId="7B91062B">
          <wp:simplePos x="0" y="0"/>
          <wp:positionH relativeFrom="column">
            <wp:posOffset>-76200</wp:posOffset>
          </wp:positionH>
          <wp:positionV relativeFrom="paragraph">
            <wp:posOffset>90170</wp:posOffset>
          </wp:positionV>
          <wp:extent cx="2419350" cy="1416050"/>
          <wp:effectExtent l="0" t="0" r="0" b="0"/>
          <wp:wrapSquare wrapText="bothSides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SSD:Travaux:Chiara:Gi Group:Carte Intestata:2017-03-07 Endorsement Carta intestata_Gi Group Footer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1" t="21286" r="67020"/>
                  <a:stretch/>
                </pic:blipFill>
                <pic:spPr bwMode="auto">
                  <a:xfrm>
                    <a:off x="0" y="0"/>
                    <a:ext cx="2419350" cy="1416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80E1927" w14:textId="0642DE92" w:rsidR="00AF780C" w:rsidRDefault="00AF780C" w:rsidP="003C703A">
    <w:pPr>
      <w:pStyle w:val="Intestazione"/>
      <w:ind w:left="-374" w:hanging="187"/>
      <w:rPr>
        <w:sz w:val="22"/>
      </w:rPr>
    </w:pPr>
    <w:r>
      <w:t xml:space="preserve">   </w:t>
    </w:r>
    <w:r>
      <w:rPr>
        <w:sz w:val="20"/>
      </w:rPr>
      <w:t xml:space="preserve">   </w:t>
    </w:r>
    <w:r>
      <w:rPr>
        <w:sz w:val="18"/>
      </w:rPr>
      <w:t xml:space="preserve">  </w:t>
    </w:r>
  </w:p>
  <w:p w14:paraId="0FE7B15B" w14:textId="6D92BCDE" w:rsidR="00AF780C" w:rsidRPr="003C703A" w:rsidRDefault="00AF780C" w:rsidP="00CE50F5">
    <w:pPr>
      <w:pStyle w:val="Intestazione"/>
      <w:tabs>
        <w:tab w:val="left" w:pos="935"/>
      </w:tabs>
      <w:ind w:left="-358" w:hanging="11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CBD0A" w14:textId="77777777" w:rsidR="00AF780C" w:rsidRDefault="00AF780C">
    <w:pPr>
      <w:pStyle w:val="Intestazione"/>
      <w:rPr>
        <w:rFonts w:ascii="Helvetica" w:hAnsi="Helvetica"/>
        <w:sz w:val="8"/>
      </w:rPr>
    </w:pPr>
  </w:p>
  <w:p w14:paraId="1EAD240B" w14:textId="77777777" w:rsidR="00AF780C" w:rsidRDefault="00AF780C">
    <w:pPr>
      <w:pStyle w:val="Intestazione"/>
    </w:pPr>
  </w:p>
  <w:p w14:paraId="734C73C3" w14:textId="77777777" w:rsidR="00AF780C" w:rsidRDefault="00AF780C">
    <w:pPr>
      <w:pStyle w:val="Intestazione"/>
      <w:rPr>
        <w:sz w:val="8"/>
      </w:rPr>
    </w:pPr>
  </w:p>
  <w:p w14:paraId="570201C4" w14:textId="77777777" w:rsidR="00AF780C" w:rsidRDefault="00CF44DC">
    <w:pPr>
      <w:pStyle w:val="Intestazione"/>
      <w:ind w:left="-374" w:hanging="187"/>
      <w:rPr>
        <w:sz w:val="22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AAB6026" wp14:editId="05A699FC">
          <wp:simplePos x="0" y="0"/>
          <wp:positionH relativeFrom="column">
            <wp:posOffset>-233680</wp:posOffset>
          </wp:positionH>
          <wp:positionV relativeFrom="paragraph">
            <wp:posOffset>8890</wp:posOffset>
          </wp:positionV>
          <wp:extent cx="2198370" cy="1102995"/>
          <wp:effectExtent l="0" t="0" r="0" b="0"/>
          <wp:wrapNone/>
          <wp:docPr id="35" name="Immagine 35" descr="Gi Group 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i Group cym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8370" cy="1102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A94D9" w14:textId="77777777" w:rsidR="00AF780C" w:rsidRPr="006E3091" w:rsidRDefault="00AF780C" w:rsidP="003C703A">
    <w:pPr>
      <w:pStyle w:val="Intestazione"/>
      <w:tabs>
        <w:tab w:val="left" w:pos="935"/>
      </w:tabs>
      <w:ind w:left="-358" w:hanging="11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 w15:restartNumberingAfterBreak="0">
    <w:nsid w:val="FFFFFF1D"/>
    <w:multiLevelType w:val="multilevel"/>
    <w:tmpl w:val="7CB483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CC5A9A"/>
    <w:multiLevelType w:val="hybridMultilevel"/>
    <w:tmpl w:val="65E0BBF0"/>
    <w:lvl w:ilvl="0" w:tplc="2B70C56C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5C527E"/>
    <w:multiLevelType w:val="hybridMultilevel"/>
    <w:tmpl w:val="9108572A"/>
    <w:lvl w:ilvl="0" w:tplc="00AC1374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3128C"/>
    <w:multiLevelType w:val="multilevel"/>
    <w:tmpl w:val="82A4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9C1146"/>
    <w:multiLevelType w:val="hybridMultilevel"/>
    <w:tmpl w:val="E10C085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A7A00"/>
    <w:multiLevelType w:val="hybridMultilevel"/>
    <w:tmpl w:val="5F6292A2"/>
    <w:lvl w:ilvl="0" w:tplc="98FCA13E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F8A"/>
    <w:rsid w:val="000231C7"/>
    <w:rsid w:val="00130E74"/>
    <w:rsid w:val="001444B0"/>
    <w:rsid w:val="00166587"/>
    <w:rsid w:val="001A486F"/>
    <w:rsid w:val="001D5770"/>
    <w:rsid w:val="002658E8"/>
    <w:rsid w:val="00277DB5"/>
    <w:rsid w:val="00294E85"/>
    <w:rsid w:val="002D68AC"/>
    <w:rsid w:val="003C34D3"/>
    <w:rsid w:val="003C703A"/>
    <w:rsid w:val="003C7FEE"/>
    <w:rsid w:val="003E78AB"/>
    <w:rsid w:val="00415E9B"/>
    <w:rsid w:val="004725F1"/>
    <w:rsid w:val="004804F2"/>
    <w:rsid w:val="00486366"/>
    <w:rsid w:val="004922C3"/>
    <w:rsid w:val="004B226A"/>
    <w:rsid w:val="004E274E"/>
    <w:rsid w:val="00513E2B"/>
    <w:rsid w:val="00516CD7"/>
    <w:rsid w:val="00585AA6"/>
    <w:rsid w:val="005E66B4"/>
    <w:rsid w:val="005F0881"/>
    <w:rsid w:val="0069445F"/>
    <w:rsid w:val="006A1B96"/>
    <w:rsid w:val="00705EF9"/>
    <w:rsid w:val="00710BB1"/>
    <w:rsid w:val="0072741C"/>
    <w:rsid w:val="00766AF0"/>
    <w:rsid w:val="00840807"/>
    <w:rsid w:val="00890362"/>
    <w:rsid w:val="008B09CE"/>
    <w:rsid w:val="008B3BC3"/>
    <w:rsid w:val="008C488C"/>
    <w:rsid w:val="008E4C29"/>
    <w:rsid w:val="008E4FD5"/>
    <w:rsid w:val="00937AC8"/>
    <w:rsid w:val="009B3D3F"/>
    <w:rsid w:val="009B6DE2"/>
    <w:rsid w:val="00A06087"/>
    <w:rsid w:val="00A275BB"/>
    <w:rsid w:val="00A60CBE"/>
    <w:rsid w:val="00A70D77"/>
    <w:rsid w:val="00A94747"/>
    <w:rsid w:val="00AA2940"/>
    <w:rsid w:val="00AE746D"/>
    <w:rsid w:val="00AE7918"/>
    <w:rsid w:val="00AF4DDD"/>
    <w:rsid w:val="00AF780C"/>
    <w:rsid w:val="00B262DC"/>
    <w:rsid w:val="00B30FD3"/>
    <w:rsid w:val="00B402D2"/>
    <w:rsid w:val="00B50DD0"/>
    <w:rsid w:val="00B51C89"/>
    <w:rsid w:val="00C354FB"/>
    <w:rsid w:val="00C82A43"/>
    <w:rsid w:val="00CB7B3C"/>
    <w:rsid w:val="00CE50F5"/>
    <w:rsid w:val="00CF44DC"/>
    <w:rsid w:val="00D153F3"/>
    <w:rsid w:val="00D61EC7"/>
    <w:rsid w:val="00E000F0"/>
    <w:rsid w:val="00E0595F"/>
    <w:rsid w:val="00E069C6"/>
    <w:rsid w:val="00E441A2"/>
    <w:rsid w:val="00E51044"/>
    <w:rsid w:val="00EC1F8A"/>
    <w:rsid w:val="00ED4C5F"/>
    <w:rsid w:val="00EE1C66"/>
    <w:rsid w:val="00F16DC1"/>
    <w:rsid w:val="00F409BE"/>
    <w:rsid w:val="00F41ED3"/>
    <w:rsid w:val="00F46BA5"/>
    <w:rsid w:val="00F800C6"/>
    <w:rsid w:val="00F8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F91C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Verdana" w:hAnsi="Verdana"/>
      <w:b/>
      <w:bCs/>
      <w:sz w:val="1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customStyle="1" w:styleId="Elencoacolori-Colore11">
    <w:name w:val="Elenco a colori - Colore 11"/>
    <w:basedOn w:val="Normale"/>
    <w:uiPriority w:val="34"/>
    <w:qFormat/>
    <w:rsid w:val="00AE7918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E000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E000F0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277DB5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277DB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1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5213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9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1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1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5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9" w:color="CCCCCC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tessa.saletti.cv@gi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a xmlns="$ListId:Documents;">Materiali operativi</Categoria>
    <Tipologia xmlns="de21732d-e018-4313-8378-6663f33b9f21">Carta intestata</Tipologia>
    <Societ_x00e0_ xmlns="$ListId:Documents;">
      <Value>Gruppo</Value>
      <Value>Gi Group</Value>
    </Societ_x00e0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02BDDF4C61CC448269D2C523BA9E9B" ma:contentTypeVersion="" ma:contentTypeDescription="Create a new document." ma:contentTypeScope="" ma:versionID="d70c1e155aea8acf2ae6cdb1603f0fd5">
  <xsd:schema xmlns:xsd="http://www.w3.org/2001/XMLSchema" xmlns:xs="http://www.w3.org/2001/XMLSchema" xmlns:p="http://schemas.microsoft.com/office/2006/metadata/properties" xmlns:ns2="$ListId:Documents;" xmlns:ns3="de21732d-e018-4313-8378-6663f33b9f21" targetNamespace="http://schemas.microsoft.com/office/2006/metadata/properties" ma:root="true" ma:fieldsID="f502349543309d81a6fe68b8e469b8e2" ns2:_="" ns3:_="">
    <xsd:import namespace="$ListId:Documents;"/>
    <xsd:import namespace="de21732d-e018-4313-8378-6663f33b9f21"/>
    <xsd:element name="properties">
      <xsd:complexType>
        <xsd:sequence>
          <xsd:element name="documentManagement">
            <xsd:complexType>
              <xsd:all>
                <xsd:element ref="ns2:Societ_x00e0_" minOccurs="0"/>
                <xsd:element ref="ns2:Categoria"/>
                <xsd:element ref="ns3:Tipolog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uments;" elementFormDefault="qualified">
    <xsd:import namespace="http://schemas.microsoft.com/office/2006/documentManagement/types"/>
    <xsd:import namespace="http://schemas.microsoft.com/office/infopath/2007/PartnerControls"/>
    <xsd:element name="Societ_x00e0_" ma:index="8" nillable="true" ma:displayName="Società" ma:internalName="Societ_x00e0_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EXT20"/>
                    <xsd:enumeration value="Gruppo"/>
                    <xsd:enumeration value="Gi Group"/>
                    <xsd:enumeration value="OD&amp;M"/>
                    <xsd:enumeration value="Wyser"/>
                    <xsd:enumeration value="EXS"/>
                    <xsd:enumeration value="Intoo"/>
                    <xsd:enumeration value="C2C"/>
                    <xsd:enumeration value="Asset"/>
                    <xsd:enumeration value="Gi On Board"/>
                    <xsd:enumeration value="QiBit"/>
                    <xsd:enumeration value="Enginium"/>
                    <xsd:enumeration value="Gi Horeca"/>
                    <xsd:enumeration value="Gi Formazione"/>
                    <xsd:enumeration value="Gi HR Services"/>
                    <xsd:enumeration value="Gi Group Academy"/>
                  </xsd:restriction>
                </xsd:simpleType>
              </xsd:element>
            </xsd:sequence>
          </xsd:extension>
        </xsd:complexContent>
      </xsd:complexType>
    </xsd:element>
    <xsd:element name="Categoria" ma:index="9" ma:displayName="Categoria" ma:format="Dropdown" ma:internalName="Categoria">
      <xsd:simpleType>
        <xsd:restriction base="dms:Choice">
          <xsd:enumeration value="Brand Manual"/>
          <xsd:enumeration value="Loghi"/>
          <xsd:enumeration value="Materiali comunicazione Filiali"/>
          <xsd:enumeration value="Materiali promozionali"/>
          <xsd:enumeration value="Materiali operativi"/>
          <xsd:enumeration value="Template Power Point"/>
          <xsd:enumeration value="Spot e Vide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1732d-e018-4313-8378-6663f33b9f21" elementFormDefault="qualified">
    <xsd:import namespace="http://schemas.microsoft.com/office/2006/documentManagement/types"/>
    <xsd:import namespace="http://schemas.microsoft.com/office/infopath/2007/PartnerControls"/>
    <xsd:element name="Tipologia" ma:index="10" nillable="true" ma:displayName="Tipologia" ma:format="Dropdown" ma:internalName="Tipologia">
      <xsd:simpleType>
        <xsd:restriction base="dms:Choice">
          <xsd:enumeration value="Brochure e leaflet"/>
          <xsd:enumeration value="Cancelleria"/>
          <xsd:enumeration value="Carta intestata"/>
          <xsd:enumeration value="Loghi divisioni Gi Group"/>
          <xsd:enumeration value="Loghi"/>
          <xsd:enumeration value="Loghi specializzazioni Wyser"/>
          <xsd:enumeration value="Loghi sponsorizzazioni sportive"/>
          <xsd:enumeration value="Materiali di comunicazione filiale"/>
          <xsd:enumeration value="Modulistica"/>
          <xsd:enumeration value="Presentazioni"/>
          <xsd:enumeration value="Spot Radio"/>
          <xsd:enumeration value="Spot TV"/>
          <xsd:enumeration value="Vide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4F0A2-0E85-4412-8361-06820CF0C924}">
  <ds:schemaRefs>
    <ds:schemaRef ds:uri="http://schemas.microsoft.com/office/2006/metadata/properties"/>
    <ds:schemaRef ds:uri="http://schemas.microsoft.com/office/infopath/2007/PartnerControls"/>
    <ds:schemaRef ds:uri="$ListId:Documents;"/>
    <ds:schemaRef ds:uri="de21732d-e018-4313-8378-6663f33b9f21"/>
  </ds:schemaRefs>
</ds:datastoreItem>
</file>

<file path=customXml/itemProps2.xml><?xml version="1.0" encoding="utf-8"?>
<ds:datastoreItem xmlns:ds="http://schemas.openxmlformats.org/officeDocument/2006/customXml" ds:itemID="{2AF416BC-1AA6-4D32-85BC-BAE90902FF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Documents;"/>
    <ds:schemaRef ds:uri="de21732d-e018-4313-8378-6663f33b9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EAB68A-6D22-436F-8712-E9CBC9B06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5135E3-1321-437D-B2F3-2A61C61D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 Group - carta intestata</vt:lpstr>
    </vt:vector>
  </TitlesOfParts>
  <Company>YR</Company>
  <LinksUpToDate>false</LinksUpToDate>
  <CharactersWithSpaces>1121</CharactersWithSpaces>
  <SharedDoc>false</SharedDoc>
  <HLinks>
    <vt:vector size="18" baseType="variant">
      <vt:variant>
        <vt:i4>4325475</vt:i4>
      </vt:variant>
      <vt:variant>
        <vt:i4>2113</vt:i4>
      </vt:variant>
      <vt:variant>
        <vt:i4>1025</vt:i4>
      </vt:variant>
      <vt:variant>
        <vt:i4>1</vt:i4>
      </vt:variant>
      <vt:variant>
        <vt:lpwstr>G02bis_C</vt:lpwstr>
      </vt:variant>
      <vt:variant>
        <vt:lpwstr/>
      </vt:variant>
      <vt:variant>
        <vt:i4>2031730</vt:i4>
      </vt:variant>
      <vt:variant>
        <vt:i4>-1</vt:i4>
      </vt:variant>
      <vt:variant>
        <vt:i4>2058</vt:i4>
      </vt:variant>
      <vt:variant>
        <vt:i4>1</vt:i4>
      </vt:variant>
      <vt:variant>
        <vt:lpwstr>Gi Group cymk</vt:lpwstr>
      </vt:variant>
      <vt:variant>
        <vt:lpwstr/>
      </vt:variant>
      <vt:variant>
        <vt:i4>2031730</vt:i4>
      </vt:variant>
      <vt:variant>
        <vt:i4>-1</vt:i4>
      </vt:variant>
      <vt:variant>
        <vt:i4>2060</vt:i4>
      </vt:variant>
      <vt:variant>
        <vt:i4>1</vt:i4>
      </vt:variant>
      <vt:variant>
        <vt:lpwstr>Gi Group cymk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 Group - carta intestata</dc:title>
  <dc:subject/>
  <dc:creator>Valentina Lazzarini</dc:creator>
  <cp:keywords/>
  <cp:lastModifiedBy>AMM-P0363</cp:lastModifiedBy>
  <cp:revision>13</cp:revision>
  <cp:lastPrinted>2018-12-12T10:15:00Z</cp:lastPrinted>
  <dcterms:created xsi:type="dcterms:W3CDTF">2018-11-06T15:54:00Z</dcterms:created>
  <dcterms:modified xsi:type="dcterms:W3CDTF">2019-01-25T17:34:00Z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4200</vt:r8>
  </property>
  <property fmtid="{D5CDD505-2E9C-101B-9397-08002B2CF9AE}" pid="3" name="Status">
    <vt:lpwstr>Finale</vt:lpwstr>
  </property>
  <property fmtid="{D5CDD505-2E9C-101B-9397-08002B2CF9AE}" pid="4" name="SPSDescription">
    <vt:lpwstr/>
  </property>
  <property fmtid="{D5CDD505-2E9C-101B-9397-08002B2CF9AE}" pid="5" name="Owner">
    <vt:lpwstr/>
  </property>
  <property fmtid="{D5CDD505-2E9C-101B-9397-08002B2CF9AE}" pid="6" name="ContentTypeId">
    <vt:lpwstr>0x010100B002BDDF4C61CC448269D2C523BA9E9B</vt:lpwstr>
  </property>
</Properties>
</file>