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9FD9B" w14:textId="2003423E" w:rsidR="00A552FF" w:rsidRDefault="007C75D4" w:rsidP="00D83C17">
      <w:pPr>
        <w:jc w:val="center"/>
        <w:rPr>
          <w:rStyle w:val="Enfasigrassetto"/>
          <w:rFonts w:ascii="Arial" w:eastAsia="Times New Roman" w:hAnsi="Arial" w:cs="Arial"/>
          <w:sz w:val="24"/>
          <w:szCs w:val="24"/>
        </w:rPr>
      </w:pPr>
      <w:r>
        <w:rPr>
          <w:rStyle w:val="Enfasigrassetto"/>
          <w:rFonts w:ascii="Arial" w:eastAsia="Times New Roman" w:hAnsi="Arial" w:cs="Arial"/>
          <w:sz w:val="24"/>
          <w:szCs w:val="24"/>
        </w:rPr>
        <w:t xml:space="preserve">                  </w:t>
      </w:r>
      <w:r>
        <w:rPr>
          <w:noProof/>
          <w:lang w:eastAsia="it-IT"/>
        </w:rPr>
        <w:drawing>
          <wp:inline distT="0" distB="0" distL="0" distR="0" wp14:anchorId="4A719E21" wp14:editId="240861E5">
            <wp:extent cx="1762125" cy="1923716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946" cy="1975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nfasigrassetto"/>
          <w:rFonts w:ascii="Arial" w:eastAsia="Times New Roman" w:hAnsi="Arial" w:cs="Arial"/>
          <w:sz w:val="24"/>
          <w:szCs w:val="24"/>
        </w:rPr>
        <w:t xml:space="preserve">                </w:t>
      </w:r>
    </w:p>
    <w:p w14:paraId="31AC608A" w14:textId="77777777" w:rsidR="007C75D4" w:rsidRDefault="007C75D4" w:rsidP="00D83C17">
      <w:pPr>
        <w:jc w:val="center"/>
        <w:rPr>
          <w:rStyle w:val="Enfasigrassetto"/>
          <w:rFonts w:ascii="Arial" w:eastAsia="Times New Roman" w:hAnsi="Arial" w:cs="Arial"/>
          <w:sz w:val="24"/>
          <w:szCs w:val="24"/>
        </w:rPr>
      </w:pPr>
    </w:p>
    <w:p w14:paraId="481F60F5" w14:textId="29597901" w:rsidR="00A552FF" w:rsidRDefault="00BC6749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BC6749">
        <w:rPr>
          <w:rStyle w:val="Enfasigrassetto"/>
          <w:rFonts w:ascii="Arial" w:eastAsia="Times New Roman" w:hAnsi="Arial" w:cs="Arial"/>
          <w:sz w:val="24"/>
          <w:szCs w:val="24"/>
        </w:rPr>
        <w:t>ABACO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,</w:t>
      </w:r>
      <w:r w:rsidRPr="00BC674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software </w:t>
      </w:r>
      <w:proofErr w:type="spellStart"/>
      <w:r w:rsidRPr="00BC6749">
        <w:rPr>
          <w:rFonts w:ascii="Arial" w:eastAsia="Times New Roman" w:hAnsi="Arial" w:cs="Arial"/>
          <w:sz w:val="24"/>
          <w:szCs w:val="24"/>
          <w:shd w:val="clear" w:color="auto" w:fill="FFFFFF"/>
        </w:rPr>
        <w:t>house</w:t>
      </w:r>
      <w:proofErr w:type="spellEnd"/>
      <w:r w:rsidRPr="00BC6749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specializzata nello sviluppo di soluzioni per la gestione del territorio da oltre trent’anni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, </w:t>
      </w:r>
      <w:r w:rsidR="00A552FF" w:rsidRPr="00DB23CD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>ricerca</w:t>
      </w:r>
      <w:r w:rsidRPr="00DB23CD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 xml:space="preserve"> un giovane neo laureato</w:t>
      </w:r>
      <w:r w:rsidR="00D83C17" w:rsidRPr="00DB23CD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 xml:space="preserve"> triennale o magistrale</w:t>
      </w:r>
      <w:r w:rsidRPr="00DB23CD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 xml:space="preserve"> in Ingegneria Informatica da inserire nell’organico tramite un tirocinio formativo</w:t>
      </w:r>
      <w:r w:rsidR="00DB23CD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 xml:space="preserve"> per la posizione di</w:t>
      </w:r>
    </w:p>
    <w:p w14:paraId="5FFB9AAD" w14:textId="6CA66FE4" w:rsidR="00D83C17" w:rsidRPr="00A552FF" w:rsidRDefault="00A552FF" w:rsidP="00D83C17">
      <w:pPr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</w:rPr>
      </w:pPr>
      <w:r w:rsidRPr="00A552FF">
        <w:rPr>
          <w:rFonts w:ascii="Arial" w:eastAsia="Times New Roman" w:hAnsi="Arial" w:cs="Arial"/>
          <w:b/>
          <w:sz w:val="28"/>
          <w:szCs w:val="28"/>
          <w:shd w:val="clear" w:color="auto" w:fill="FFFFFF"/>
        </w:rPr>
        <w:t>ANALISTA PROGRAMMATORE</w:t>
      </w:r>
    </w:p>
    <w:p w14:paraId="10AADCAE" w14:textId="77777777" w:rsidR="00D83C17" w:rsidRPr="00D83C17" w:rsidRDefault="00D83C17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bookmarkStart w:id="0" w:name="_GoBack"/>
      <w:bookmarkEnd w:id="0"/>
    </w:p>
    <w:p w14:paraId="33A74335" w14:textId="5269BCA8" w:rsidR="00BC6749" w:rsidRDefault="00D83C17" w:rsidP="00D83C17">
      <w:pPr>
        <w:jc w:val="center"/>
        <w:rPr>
          <w:rFonts w:ascii="Arial" w:eastAsia="Times New Roman" w:hAnsi="Arial" w:cs="Arial"/>
          <w:b/>
          <w:sz w:val="24"/>
          <w:szCs w:val="24"/>
          <w:shd w:val="clear" w:color="auto" w:fill="FFFFFF"/>
        </w:rPr>
      </w:pPr>
      <w:r w:rsidRPr="00D83C17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>REQUISITI:</w:t>
      </w:r>
    </w:p>
    <w:p w14:paraId="3D7762C1" w14:textId="092C463B" w:rsidR="00D83C17" w:rsidRDefault="00D83C17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Ottima</w:t>
      </w:r>
      <w:r w:rsidRPr="00D83C17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conoscenza di DBMS relazionali e linguaggi SQL</w:t>
      </w:r>
    </w:p>
    <w:p w14:paraId="028F08F3" w14:textId="6684ACEE" w:rsidR="00D83C17" w:rsidRDefault="00D83C17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Ottima conoscenza di programmazione a oggetti (preferibilmente in linguaggio Java)</w:t>
      </w:r>
    </w:p>
    <w:p w14:paraId="0AEB2578" w14:textId="1390DC21" w:rsidR="00A552FF" w:rsidRDefault="00A552FF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Buona conoscenza della lingua inglese</w:t>
      </w:r>
    </w:p>
    <w:p w14:paraId="68EED31B" w14:textId="77777777" w:rsidR="00A552FF" w:rsidRDefault="00A552FF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O</w:t>
      </w:r>
      <w:r w:rsidRPr="00A552FF">
        <w:rPr>
          <w:rFonts w:ascii="Arial" w:eastAsia="Times New Roman" w:hAnsi="Arial" w:cs="Arial"/>
          <w:sz w:val="24"/>
          <w:szCs w:val="24"/>
          <w:shd w:val="clear" w:color="auto" w:fill="FFFFFF"/>
        </w:rPr>
        <w:t>ttime doti di sintesi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e</w:t>
      </w:r>
      <w:r w:rsidRPr="00A552F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analisi</w:t>
      </w:r>
    </w:p>
    <w:p w14:paraId="37598780" w14:textId="2D259B7C" w:rsidR="00A552FF" w:rsidRDefault="00A552FF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P</w:t>
      </w:r>
      <w:r w:rsidRPr="00A552F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ropensione al team </w:t>
      </w:r>
      <w:proofErr w:type="spellStart"/>
      <w:r w:rsidRPr="00A552FF">
        <w:rPr>
          <w:rFonts w:ascii="Arial" w:eastAsia="Times New Roman" w:hAnsi="Arial" w:cs="Arial"/>
          <w:sz w:val="24"/>
          <w:szCs w:val="24"/>
          <w:shd w:val="clear" w:color="auto" w:fill="FFFFFF"/>
        </w:rPr>
        <w:t>working</w:t>
      </w:r>
      <w:proofErr w:type="spellEnd"/>
    </w:p>
    <w:p w14:paraId="190E51C9" w14:textId="77777777" w:rsidR="00D83C17" w:rsidRDefault="00D83C17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14:paraId="2C8FAF75" w14:textId="556438C0" w:rsidR="00D83C17" w:rsidRPr="00D83C17" w:rsidRDefault="00D83C17" w:rsidP="00D83C17">
      <w:pPr>
        <w:jc w:val="center"/>
        <w:rPr>
          <w:rFonts w:ascii="Arial" w:eastAsia="Times New Roman" w:hAnsi="Arial" w:cs="Arial"/>
          <w:b/>
          <w:sz w:val="24"/>
          <w:szCs w:val="24"/>
          <w:shd w:val="clear" w:color="auto" w:fill="FFFFFF"/>
        </w:rPr>
      </w:pPr>
      <w:r w:rsidRPr="00D83C17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>REQUISITI PREFERENZIALI:</w:t>
      </w:r>
    </w:p>
    <w:p w14:paraId="00E20874" w14:textId="79766F8F" w:rsidR="00D83C17" w:rsidRDefault="00D83C17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D83C17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Conoscenza delle piattaforme per lo sviluppo di applicazioni server e per </w:t>
      </w:r>
      <w:proofErr w:type="spellStart"/>
      <w:r w:rsidRPr="00D83C17">
        <w:rPr>
          <w:rFonts w:ascii="Arial" w:eastAsia="Times New Roman" w:hAnsi="Arial" w:cs="Arial"/>
          <w:sz w:val="24"/>
          <w:szCs w:val="24"/>
          <w:shd w:val="clear" w:color="auto" w:fill="FFFFFF"/>
        </w:rPr>
        <w:t>device</w:t>
      </w:r>
      <w:proofErr w:type="spellEnd"/>
      <w:r w:rsidRPr="00D83C17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mobili</w:t>
      </w:r>
    </w:p>
    <w:p w14:paraId="1AE3CDB5" w14:textId="303EFDB5" w:rsidR="00D83C17" w:rsidRDefault="00D83C17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D83C17">
        <w:rPr>
          <w:rFonts w:ascii="Arial" w:eastAsia="Times New Roman" w:hAnsi="Arial" w:cs="Arial"/>
          <w:sz w:val="24"/>
          <w:szCs w:val="24"/>
          <w:shd w:val="clear" w:color="auto" w:fill="FFFFFF"/>
        </w:rPr>
        <w:t>Conoscenza de</w:t>
      </w:r>
      <w:r w:rsidR="00980949">
        <w:rPr>
          <w:rFonts w:ascii="Arial" w:eastAsia="Times New Roman" w:hAnsi="Arial" w:cs="Arial"/>
          <w:sz w:val="24"/>
          <w:szCs w:val="24"/>
          <w:shd w:val="clear" w:color="auto" w:fill="FFFFFF"/>
        </w:rPr>
        <w:t>ll’infrastruttura</w:t>
      </w:r>
      <w:r w:rsidRPr="00D83C17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server</w:t>
      </w:r>
      <w:r w:rsidR="00980949">
        <w:rPr>
          <w:rFonts w:ascii="Arial" w:eastAsia="Times New Roman" w:hAnsi="Arial" w:cs="Arial"/>
          <w:sz w:val="24"/>
          <w:szCs w:val="24"/>
          <w:shd w:val="clear" w:color="auto" w:fill="FFFFFF"/>
        </w:rPr>
        <w:t>-</w:t>
      </w:r>
      <w:r w:rsidRPr="00D83C17">
        <w:rPr>
          <w:rFonts w:ascii="Arial" w:eastAsia="Times New Roman" w:hAnsi="Arial" w:cs="Arial"/>
          <w:sz w:val="24"/>
          <w:szCs w:val="24"/>
          <w:shd w:val="clear" w:color="auto" w:fill="FFFFFF"/>
        </w:rPr>
        <w:t>client e delle tecnologie di virtualizzazione</w:t>
      </w:r>
    </w:p>
    <w:p w14:paraId="44F14EC1" w14:textId="0CFE54CB" w:rsidR="00D83C17" w:rsidRDefault="00D83C17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D83C17">
        <w:rPr>
          <w:rFonts w:ascii="Arial" w:eastAsia="Times New Roman" w:hAnsi="Arial" w:cs="Arial"/>
          <w:sz w:val="24"/>
          <w:szCs w:val="24"/>
          <w:shd w:val="clear" w:color="auto" w:fill="FFFFFF"/>
        </w:rPr>
        <w:t>Conoscenza delle piattaforme di georeferenziazione e Sistemi Informativi territoriali /GIS</w:t>
      </w:r>
    </w:p>
    <w:p w14:paraId="1407B0B6" w14:textId="0612FC1B" w:rsidR="00A552FF" w:rsidRDefault="00A552FF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14:paraId="215E3DF3" w14:textId="28CDCF5E" w:rsidR="00A552FF" w:rsidRDefault="00A552FF" w:rsidP="00D83C17">
      <w:pPr>
        <w:jc w:val="center"/>
        <w:rPr>
          <w:rFonts w:ascii="Arial" w:eastAsia="Times New Roman" w:hAnsi="Arial" w:cs="Arial"/>
          <w:b/>
          <w:sz w:val="24"/>
          <w:szCs w:val="24"/>
          <w:shd w:val="clear" w:color="auto" w:fill="FFFFFF"/>
        </w:rPr>
      </w:pPr>
      <w:r w:rsidRPr="00A552FF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>SEDE DI LAVORO:</w:t>
      </w:r>
    </w:p>
    <w:p w14:paraId="7A991353" w14:textId="62A9728D" w:rsidR="00A552FF" w:rsidRDefault="00A552FF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Monopoli (BA)</w:t>
      </w:r>
    </w:p>
    <w:p w14:paraId="199C7061" w14:textId="218FF4F5" w:rsidR="00A552FF" w:rsidRDefault="00A552FF" w:rsidP="00D83C17">
      <w:pPr>
        <w:jc w:val="center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14:paraId="2AB52BEE" w14:textId="7471E1F2" w:rsidR="00A552FF" w:rsidRDefault="00A552FF" w:rsidP="00D83C17">
      <w:pPr>
        <w:jc w:val="center"/>
        <w:rPr>
          <w:rFonts w:ascii="Arial" w:eastAsia="Times New Roman" w:hAnsi="Arial" w:cs="Arial"/>
          <w:b/>
          <w:sz w:val="24"/>
          <w:szCs w:val="24"/>
          <w:shd w:val="clear" w:color="auto" w:fill="FFFFFF"/>
        </w:rPr>
      </w:pPr>
      <w:r w:rsidRPr="00A552FF">
        <w:rPr>
          <w:rFonts w:ascii="Arial" w:eastAsia="Times New Roman" w:hAnsi="Arial" w:cs="Arial"/>
          <w:b/>
          <w:sz w:val="24"/>
          <w:szCs w:val="24"/>
          <w:shd w:val="clear" w:color="auto" w:fill="FFFFFF"/>
        </w:rPr>
        <w:t>PER CANDIDARSI:</w:t>
      </w:r>
    </w:p>
    <w:p w14:paraId="27A8C5D9" w14:textId="41F2D998" w:rsidR="00A552FF" w:rsidRDefault="00A552FF" w:rsidP="00DB23CD">
      <w:pPr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inviare il proprio cv aggiornato </w:t>
      </w:r>
      <w:r w:rsidR="007C75D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e </w:t>
      </w:r>
      <w:r w:rsidR="007C75D4" w:rsidRPr="007C75D4">
        <w:rPr>
          <w:rFonts w:ascii="Arial" w:eastAsia="Times New Roman" w:hAnsi="Arial" w:cs="Arial"/>
          <w:sz w:val="24"/>
          <w:szCs w:val="24"/>
          <w:shd w:val="clear" w:color="auto" w:fill="FFFFFF"/>
        </w:rPr>
        <w:t>contene</w:t>
      </w:r>
      <w:r w:rsidR="007C75D4">
        <w:rPr>
          <w:rFonts w:ascii="Arial" w:eastAsia="Times New Roman" w:hAnsi="Arial" w:cs="Arial"/>
          <w:sz w:val="24"/>
          <w:szCs w:val="24"/>
          <w:shd w:val="clear" w:color="auto" w:fill="FFFFFF"/>
        </w:rPr>
        <w:t>nte</w:t>
      </w:r>
      <w:r w:rsidR="007C75D4" w:rsidRPr="007C75D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l’autorizzazione al trattamento dei dati</w:t>
      </w:r>
      <w:r w:rsidR="007C75D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7C75D4" w:rsidRPr="007C75D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personali ai sensi del </w:t>
      </w:r>
      <w:r w:rsidR="001E56BC">
        <w:rPr>
          <w:rFonts w:ascii="Arial" w:eastAsia="Times New Roman" w:hAnsi="Arial" w:cs="Arial"/>
          <w:sz w:val="24"/>
          <w:szCs w:val="24"/>
          <w:shd w:val="clear" w:color="auto" w:fill="FFFFFF"/>
        </w:rPr>
        <w:t>Reg UE 679/2016</w:t>
      </w:r>
      <w:r w:rsidR="007C75D4" w:rsidRPr="007C75D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ed attestazione di veridicità ai sensi del DPR n.445/2000 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all’indirizzo </w:t>
      </w:r>
      <w:r w:rsidR="001E56BC">
        <w:rPr>
          <w:rFonts w:ascii="Arial" w:eastAsia="Times New Roman" w:hAnsi="Arial" w:cs="Arial"/>
          <w:sz w:val="24"/>
          <w:szCs w:val="24"/>
          <w:shd w:val="clear" w:color="auto" w:fill="FFFFFF"/>
        </w:rPr>
        <w:t>carrers@abacogroup.eu</w:t>
      </w:r>
      <w:r w:rsidR="007C75D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inserendo in oggetto:</w:t>
      </w:r>
    </w:p>
    <w:p w14:paraId="597B5FB2" w14:textId="77777777" w:rsidR="00DB23CD" w:rsidRPr="00DB23CD" w:rsidRDefault="007C75D4" w:rsidP="00DB23CD">
      <w:pPr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7C75D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“Rif. Contatto Ufficio </w:t>
      </w:r>
      <w:proofErr w:type="spellStart"/>
      <w:r w:rsidRPr="007C75D4">
        <w:rPr>
          <w:rFonts w:ascii="Arial" w:eastAsia="Times New Roman" w:hAnsi="Arial" w:cs="Arial"/>
          <w:sz w:val="24"/>
          <w:szCs w:val="24"/>
          <w:shd w:val="clear" w:color="auto" w:fill="FFFFFF"/>
        </w:rPr>
        <w:t>placement</w:t>
      </w:r>
      <w:proofErr w:type="spellEnd"/>
      <w:r w:rsidRPr="007C75D4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Politecnico di Bari </w:t>
      </w:r>
      <w:r w:rsidR="0000777A">
        <w:rPr>
          <w:rFonts w:ascii="Arial" w:eastAsia="Times New Roman" w:hAnsi="Arial" w:cs="Arial"/>
          <w:sz w:val="24"/>
          <w:szCs w:val="24"/>
          <w:shd w:val="clear" w:color="auto" w:fill="FFFFFF"/>
        </w:rPr>
        <w:t>Analista Programmatore</w:t>
      </w:r>
      <w:r w:rsidR="00DB23CD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” </w:t>
      </w:r>
      <w:r w:rsidR="00DB23CD" w:rsidRPr="00DB23CD">
        <w:rPr>
          <w:rFonts w:ascii="Arial" w:eastAsia="Times New Roman" w:hAnsi="Arial" w:cs="Arial"/>
          <w:sz w:val="24"/>
          <w:szCs w:val="24"/>
          <w:shd w:val="clear" w:color="auto" w:fill="FFFFFF"/>
        </w:rPr>
        <w:t>ENTRO IL 31.10.2018</w:t>
      </w:r>
    </w:p>
    <w:p w14:paraId="1E27D77B" w14:textId="1035A680" w:rsidR="007C75D4" w:rsidRDefault="007C75D4" w:rsidP="00DB23CD">
      <w:pPr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14:paraId="0ED53CAD" w14:textId="7B28C862" w:rsidR="000A00D5" w:rsidRPr="00A552FF" w:rsidRDefault="000A00D5" w:rsidP="00DB23CD">
      <w:pPr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  <w:r w:rsidRPr="000A00D5">
        <w:rPr>
          <w:rFonts w:ascii="Arial" w:eastAsia="Times New Roman" w:hAnsi="Arial" w:cs="Arial"/>
          <w:sz w:val="24"/>
          <w:szCs w:val="24"/>
          <w:shd w:val="clear" w:color="auto" w:fill="FFFFFF"/>
        </w:rPr>
        <w:t>Il presente annuncio è rivolto ad ambo i sessi, ai sensi della normativa vigente</w:t>
      </w:r>
    </w:p>
    <w:sectPr w:rsidR="000A00D5" w:rsidRPr="00A552FF" w:rsidSect="000A00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68"/>
    <w:rsid w:val="0000777A"/>
    <w:rsid w:val="000A00D5"/>
    <w:rsid w:val="000F4917"/>
    <w:rsid w:val="001E56BC"/>
    <w:rsid w:val="00643592"/>
    <w:rsid w:val="007C75D4"/>
    <w:rsid w:val="00954F68"/>
    <w:rsid w:val="00980949"/>
    <w:rsid w:val="00A552FF"/>
    <w:rsid w:val="00BC6749"/>
    <w:rsid w:val="00D2118B"/>
    <w:rsid w:val="00D83C17"/>
    <w:rsid w:val="00DB23CD"/>
    <w:rsid w:val="00FB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7CA3E"/>
  <w15:chartTrackingRefBased/>
  <w15:docId w15:val="{88135CFD-02EE-4F10-AC60-C3E25B8C5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C67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Guglielmi</dc:creator>
  <cp:keywords/>
  <dc:description/>
  <cp:lastModifiedBy>AMM-P0363</cp:lastModifiedBy>
  <cp:revision>4</cp:revision>
  <dcterms:created xsi:type="dcterms:W3CDTF">2018-04-19T14:51:00Z</dcterms:created>
  <dcterms:modified xsi:type="dcterms:W3CDTF">2018-08-01T12:17:00Z</dcterms:modified>
</cp:coreProperties>
</file>