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93" w:rsidRDefault="00DE6793" w:rsidP="00C01E4F">
      <w:pPr>
        <w:pStyle w:val="NormaleWeb"/>
        <w:jc w:val="both"/>
        <w:rPr>
          <w:rStyle w:val="Collegamentoipertestuale"/>
          <w:rFonts w:ascii="Verdana" w:hAnsi="Verdana"/>
          <w:b/>
          <w:i/>
          <w:sz w:val="18"/>
          <w:szCs w:val="17"/>
          <w:lang w:val="en-US"/>
        </w:rPr>
      </w:pPr>
      <w:r w:rsidRPr="00DE6793">
        <w:rPr>
          <w:rFonts w:ascii="Verdana" w:hAnsi="Verdana"/>
          <w:b/>
          <w:i/>
          <w:color w:val="333333"/>
          <w:sz w:val="18"/>
          <w:szCs w:val="17"/>
        </w:rPr>
        <w:t xml:space="preserve">Atos SE (Società Europea) è leader nei servizi digitali con un fatturato annuo pro forma 2014 di circa 11 miliardi di euro e 93.000 dipendenti che operano in 72 Paesi. Fornisce servizi di </w:t>
      </w:r>
      <w:proofErr w:type="spellStart"/>
      <w:r w:rsidRPr="00DE6793">
        <w:rPr>
          <w:rFonts w:ascii="Verdana" w:hAnsi="Verdana"/>
          <w:b/>
          <w:i/>
          <w:color w:val="333333"/>
          <w:sz w:val="18"/>
          <w:szCs w:val="17"/>
        </w:rPr>
        <w:t>Consulting</w:t>
      </w:r>
      <w:proofErr w:type="spellEnd"/>
      <w:r w:rsidRPr="00DE6793">
        <w:rPr>
          <w:rFonts w:ascii="Verdana" w:hAnsi="Verdana"/>
          <w:b/>
          <w:i/>
          <w:color w:val="333333"/>
          <w:sz w:val="18"/>
          <w:szCs w:val="17"/>
        </w:rPr>
        <w:t xml:space="preserve"> &amp; System Integration, </w:t>
      </w:r>
      <w:proofErr w:type="spellStart"/>
      <w:r w:rsidRPr="00DE6793">
        <w:rPr>
          <w:rFonts w:ascii="Verdana" w:hAnsi="Verdana"/>
          <w:b/>
          <w:i/>
          <w:color w:val="333333"/>
          <w:sz w:val="18"/>
          <w:szCs w:val="17"/>
        </w:rPr>
        <w:t>Managed</w:t>
      </w:r>
      <w:proofErr w:type="spellEnd"/>
      <w:r w:rsidRPr="00DE6793">
        <w:rPr>
          <w:rFonts w:ascii="Verdana" w:hAnsi="Verdana"/>
          <w:b/>
          <w:i/>
          <w:color w:val="333333"/>
          <w:sz w:val="18"/>
          <w:szCs w:val="17"/>
        </w:rPr>
        <w:t xml:space="preserve"> Services &amp; BPO, </w:t>
      </w:r>
      <w:proofErr w:type="spellStart"/>
      <w:r w:rsidRPr="00DE6793">
        <w:rPr>
          <w:rFonts w:ascii="Verdana" w:hAnsi="Verdana"/>
          <w:b/>
          <w:i/>
          <w:color w:val="333333"/>
          <w:sz w:val="18"/>
          <w:szCs w:val="17"/>
        </w:rPr>
        <w:t>Cloud</w:t>
      </w:r>
      <w:proofErr w:type="spellEnd"/>
      <w:r w:rsidRPr="00DE6793">
        <w:rPr>
          <w:rFonts w:ascii="Verdana" w:hAnsi="Verdana"/>
          <w:b/>
          <w:i/>
          <w:color w:val="333333"/>
          <w:sz w:val="18"/>
          <w:szCs w:val="17"/>
        </w:rPr>
        <w:t xml:space="preserve"> Operations, Big Data &amp; Security Solutions e </w:t>
      </w:r>
      <w:proofErr w:type="spellStart"/>
      <w:r w:rsidRPr="00DE6793">
        <w:rPr>
          <w:rFonts w:ascii="Verdana" w:hAnsi="Verdana"/>
          <w:b/>
          <w:i/>
          <w:color w:val="333333"/>
          <w:sz w:val="18"/>
          <w:szCs w:val="17"/>
        </w:rPr>
        <w:t>Transactional</w:t>
      </w:r>
      <w:proofErr w:type="spellEnd"/>
      <w:r w:rsidRPr="00DE6793">
        <w:rPr>
          <w:rFonts w:ascii="Verdana" w:hAnsi="Verdana"/>
          <w:b/>
          <w:i/>
          <w:color w:val="333333"/>
          <w:sz w:val="18"/>
          <w:szCs w:val="17"/>
        </w:rPr>
        <w:t xml:space="preserve"> Services attraverso </w:t>
      </w:r>
      <w:proofErr w:type="spellStart"/>
      <w:r w:rsidRPr="00DE6793">
        <w:rPr>
          <w:rFonts w:ascii="Verdana" w:hAnsi="Verdana"/>
          <w:b/>
          <w:i/>
          <w:color w:val="333333"/>
          <w:sz w:val="18"/>
          <w:szCs w:val="17"/>
        </w:rPr>
        <w:t>Worldline</w:t>
      </w:r>
      <w:proofErr w:type="spellEnd"/>
      <w:r w:rsidRPr="00DE6793">
        <w:rPr>
          <w:rFonts w:ascii="Verdana" w:hAnsi="Verdana"/>
          <w:b/>
          <w:i/>
          <w:color w:val="333333"/>
          <w:sz w:val="18"/>
          <w:szCs w:val="17"/>
        </w:rPr>
        <w:t>, leader europeo nel settore dei pagamenti e servizi transazionali. Grazie alla sua comprovata competenza tecnologica e a una profonda conoscenza del settore, il Gruppo lavora con clienti globali che operano nelle diverse aree di business, quali: Difesa, Finanza, Salute, Industria Manifatturiera, Media, Utilities, Pubblica Amministrazione, Retail, Telecomunicazioni e Trasporto.</w:t>
      </w:r>
      <w:r>
        <w:rPr>
          <w:rFonts w:ascii="Verdana" w:hAnsi="Verdana"/>
          <w:b/>
          <w:i/>
          <w:color w:val="333333"/>
          <w:sz w:val="18"/>
          <w:szCs w:val="17"/>
        </w:rPr>
        <w:t xml:space="preserve"> </w:t>
      </w:r>
      <w:r w:rsidRPr="00DE6793">
        <w:rPr>
          <w:rFonts w:ascii="Verdana" w:hAnsi="Verdana"/>
          <w:b/>
          <w:i/>
          <w:color w:val="333333"/>
          <w:sz w:val="18"/>
          <w:szCs w:val="17"/>
        </w:rPr>
        <w:t xml:space="preserve">Atos è focalizzata sulla tecnologia di business che alimenta il progresso e aiuta le organizzazioni a creare la loro impresa del futuro </w:t>
      </w:r>
      <w:r w:rsidRPr="00DE6793">
        <w:rPr>
          <w:rFonts w:ascii="Verdana" w:hAnsi="Verdana"/>
          <w:b/>
          <w:i/>
          <w:color w:val="333333"/>
          <w:sz w:val="18"/>
          <w:szCs w:val="17"/>
          <w:lang w:val="en-US"/>
        </w:rPr>
        <w:t xml:space="preserve">SITO WEB </w:t>
      </w:r>
      <w:hyperlink r:id="rId7" w:history="1">
        <w:r w:rsidRPr="00342C6F">
          <w:rPr>
            <w:rStyle w:val="Collegamentoipertestuale"/>
            <w:rFonts w:ascii="Verdana" w:hAnsi="Verdana"/>
            <w:b/>
            <w:i/>
            <w:sz w:val="18"/>
            <w:szCs w:val="17"/>
            <w:lang w:val="en-US"/>
          </w:rPr>
          <w:t>http://www.atos.net</w:t>
        </w:r>
      </w:hyperlink>
      <w:r w:rsidR="00EF5014">
        <w:rPr>
          <w:rStyle w:val="Collegamentoipertestuale"/>
          <w:rFonts w:ascii="Verdana" w:hAnsi="Verdana"/>
          <w:b/>
          <w:i/>
          <w:sz w:val="18"/>
          <w:szCs w:val="17"/>
          <w:lang w:val="en-US"/>
        </w:rPr>
        <w:t xml:space="preserve"> </w:t>
      </w:r>
    </w:p>
    <w:p w:rsidR="00EF5014" w:rsidRPr="00EF5014" w:rsidRDefault="00EF5014" w:rsidP="00EF5014">
      <w:pPr>
        <w:pStyle w:val="NormaleWeb"/>
        <w:jc w:val="center"/>
        <w:rPr>
          <w:rFonts w:ascii="Verdana" w:hAnsi="Verdana"/>
          <w:b/>
          <w:i/>
          <w:color w:val="333333"/>
          <w:sz w:val="18"/>
          <w:szCs w:val="17"/>
        </w:rPr>
      </w:pPr>
      <w:r w:rsidRPr="00EF5014">
        <w:rPr>
          <w:rFonts w:ascii="Verdana" w:hAnsi="Verdana"/>
          <w:b/>
          <w:i/>
          <w:color w:val="333333"/>
          <w:sz w:val="18"/>
          <w:szCs w:val="17"/>
        </w:rPr>
        <w:t>cerca</w:t>
      </w:r>
    </w:p>
    <w:p w:rsidR="00B849F9" w:rsidRPr="00DE6793" w:rsidRDefault="0013164A" w:rsidP="00EF5014">
      <w:pPr>
        <w:pStyle w:val="Paragrafoelenco"/>
        <w:numPr>
          <w:ilvl w:val="0"/>
          <w:numId w:val="10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</w:pPr>
      <w:r w:rsidRPr="00B849F9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it-IT"/>
        </w:rPr>
        <w:t>Junior TIBCO Consultant</w:t>
      </w:r>
    </w:p>
    <w:p w:rsidR="00C01E4F" w:rsidRPr="00B849F9" w:rsidRDefault="0013164A" w:rsidP="00EF5014">
      <w:pPr>
        <w:shd w:val="clear" w:color="auto" w:fill="FFFFFF"/>
        <w:spacing w:after="0" w:line="360" w:lineRule="auto"/>
        <w:ind w:left="360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B849F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Il ruolo prevede il coinvolgimento in progetti di integrazione complessi presso i nostri principali clienti con l’obiettivo di supportare l’evoluzione delle architetture di integrazione e l’implementazione dei processi di business.</w:t>
      </w:r>
    </w:p>
    <w:p w:rsidR="0013164A" w:rsidRPr="0013164A" w:rsidRDefault="0013164A" w:rsidP="00EF5014">
      <w:pPr>
        <w:shd w:val="clear" w:color="auto" w:fill="FFFFFF"/>
        <w:spacing w:after="0" w:line="360" w:lineRule="auto"/>
        <w:ind w:firstLine="360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13164A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it-IT"/>
        </w:rPr>
        <w:t>Principali attività e responsabilità</w:t>
      </w:r>
    </w:p>
    <w:p w:rsidR="0013164A" w:rsidRPr="0013164A" w:rsidRDefault="0013164A" w:rsidP="00EF501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13164A">
        <w:rPr>
          <w:rFonts w:ascii="Verdana" w:eastAsia="Times New Roman" w:hAnsi="Verdana" w:cs="Times New Roman"/>
          <w:sz w:val="17"/>
          <w:szCs w:val="17"/>
          <w:lang w:eastAsia="it-IT"/>
        </w:rPr>
        <w:t>Coinvolgimento nelle fasi progettuali di sviluppo. Realizzazione delle soluzioni partendo dall’analisi tecnica eventualmente supportati da figure più senior.</w:t>
      </w:r>
    </w:p>
    <w:p w:rsidR="0013164A" w:rsidRPr="0013164A" w:rsidRDefault="0013164A" w:rsidP="00EF501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13164A">
        <w:rPr>
          <w:rFonts w:ascii="Verdana" w:eastAsia="Times New Roman" w:hAnsi="Verdana" w:cs="Times New Roman"/>
          <w:sz w:val="17"/>
          <w:szCs w:val="17"/>
          <w:lang w:eastAsia="it-IT"/>
        </w:rPr>
        <w:t>Interagire proattivamente con il Team Leader e il gruppo di sviluppo.</w:t>
      </w:r>
    </w:p>
    <w:p w:rsidR="00C01E4F" w:rsidRPr="00C01E4F" w:rsidRDefault="0013164A" w:rsidP="00EF501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13164A">
        <w:rPr>
          <w:rFonts w:ascii="Verdana" w:eastAsia="Times New Roman" w:hAnsi="Verdana" w:cs="Times New Roman"/>
          <w:sz w:val="17"/>
          <w:szCs w:val="17"/>
          <w:lang w:eastAsia="it-IT"/>
        </w:rPr>
        <w:t xml:space="preserve">Supporto al </w:t>
      </w:r>
      <w:proofErr w:type="spellStart"/>
      <w:r w:rsidRPr="0013164A">
        <w:rPr>
          <w:rFonts w:ascii="Verdana" w:eastAsia="Times New Roman" w:hAnsi="Verdana" w:cs="Times New Roman"/>
          <w:sz w:val="17"/>
          <w:szCs w:val="17"/>
          <w:lang w:eastAsia="it-IT"/>
        </w:rPr>
        <w:t>testing</w:t>
      </w:r>
      <w:proofErr w:type="spellEnd"/>
      <w:r w:rsidRPr="0013164A">
        <w:rPr>
          <w:rFonts w:ascii="Verdana" w:eastAsia="Times New Roman" w:hAnsi="Verdana" w:cs="Times New Roman"/>
          <w:sz w:val="17"/>
          <w:szCs w:val="17"/>
          <w:lang w:eastAsia="it-IT"/>
        </w:rPr>
        <w:t xml:space="preserve"> e collaudo (test unitari, test d’integrazione, test prestazionali, test di accettazione utente).</w:t>
      </w:r>
    </w:p>
    <w:p w:rsidR="0013164A" w:rsidRPr="0013164A" w:rsidRDefault="0013164A" w:rsidP="00EF5014">
      <w:pPr>
        <w:shd w:val="clear" w:color="auto" w:fill="FFFFFF"/>
        <w:spacing w:after="0" w:line="360" w:lineRule="auto"/>
        <w:ind w:firstLine="360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13164A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it-IT"/>
        </w:rPr>
        <w:t>Competenze tecniche</w:t>
      </w:r>
    </w:p>
    <w:p w:rsidR="0013164A" w:rsidRPr="0013164A" w:rsidRDefault="0013164A" w:rsidP="00EF5014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13164A">
        <w:rPr>
          <w:rFonts w:ascii="Verdana" w:eastAsia="Times New Roman" w:hAnsi="Verdana" w:cs="Times New Roman"/>
          <w:sz w:val="17"/>
          <w:szCs w:val="17"/>
          <w:lang w:eastAsia="it-IT"/>
        </w:rPr>
        <w:t>Conoscenze di base dei linguaggi SQL ORACLE e JAVA</w:t>
      </w:r>
    </w:p>
    <w:p w:rsidR="00C01E4F" w:rsidRPr="00C01E4F" w:rsidRDefault="0013164A" w:rsidP="00EF5014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13164A">
        <w:rPr>
          <w:rFonts w:ascii="Verdana" w:eastAsia="Times New Roman" w:hAnsi="Verdana" w:cs="Times New Roman"/>
          <w:sz w:val="17"/>
          <w:szCs w:val="17"/>
          <w:lang w:eastAsia="it-IT"/>
        </w:rPr>
        <w:t>Capacità di operare a livello base in ambiente UNIX/Linux</w:t>
      </w:r>
    </w:p>
    <w:p w:rsidR="0013164A" w:rsidRPr="0013164A" w:rsidRDefault="00C01E4F" w:rsidP="00EF5014">
      <w:pPr>
        <w:shd w:val="clear" w:color="auto" w:fill="FFFFFF"/>
        <w:spacing w:after="0" w:line="360" w:lineRule="auto"/>
        <w:ind w:firstLine="360"/>
        <w:rPr>
          <w:rFonts w:ascii="Verdana" w:eastAsia="Times New Roman" w:hAnsi="Verdana" w:cs="Times New Roman"/>
          <w:b/>
          <w:color w:val="333333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b/>
          <w:color w:val="333333"/>
          <w:sz w:val="17"/>
          <w:szCs w:val="17"/>
          <w:lang w:eastAsia="it-IT"/>
        </w:rPr>
        <w:t>Requisiti</w:t>
      </w:r>
    </w:p>
    <w:p w:rsidR="00EF5014" w:rsidRDefault="00EF5014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01E4F">
        <w:rPr>
          <w:rFonts w:ascii="Verdana" w:eastAsia="Times New Roman" w:hAnsi="Verdana" w:cs="Times New Roman"/>
          <w:sz w:val="17"/>
          <w:szCs w:val="17"/>
          <w:lang w:eastAsia="it-IT"/>
        </w:rPr>
        <w:t xml:space="preserve">Laurea </w:t>
      </w:r>
      <w:r>
        <w:rPr>
          <w:rFonts w:ascii="Verdana" w:eastAsia="Times New Roman" w:hAnsi="Verdana" w:cs="Times New Roman"/>
          <w:sz w:val="17"/>
          <w:szCs w:val="17"/>
          <w:lang w:eastAsia="it-IT"/>
        </w:rPr>
        <w:t>triennale o magistrale in Ingegneria Informatica o Gestionale</w:t>
      </w:r>
    </w:p>
    <w:p w:rsidR="0013164A" w:rsidRDefault="0013164A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B</w:t>
      </w:r>
      <w:r w:rsidRPr="0013164A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uona c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onoscenza della lingua Inglese</w:t>
      </w:r>
    </w:p>
    <w:p w:rsidR="0013164A" w:rsidRDefault="0013164A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C</w:t>
      </w:r>
      <w:r w:rsidRPr="0013164A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apacità di 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operare all’interno di un team</w:t>
      </w:r>
    </w:p>
    <w:p w:rsidR="0013164A" w:rsidRDefault="0013164A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A</w:t>
      </w:r>
      <w:r w:rsidRPr="0013164A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bilità di or</w:t>
      </w:r>
      <w:r w:rsidR="0063108E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ganizzazione e </w:t>
      </w:r>
      <w:proofErr w:type="spellStart"/>
      <w:r w:rsidR="0063108E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prioritizzazione</w:t>
      </w:r>
      <w:proofErr w:type="spellEnd"/>
    </w:p>
    <w:p w:rsidR="0013164A" w:rsidRPr="0013164A" w:rsidRDefault="0013164A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A</w:t>
      </w:r>
      <w:r w:rsidRPr="0013164A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nalisi e interpretazioni di elementi per risoluzione di problematiche (</w:t>
      </w:r>
      <w:proofErr w:type="spellStart"/>
      <w:r w:rsidRPr="0013164A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problem</w:t>
      </w:r>
      <w:proofErr w:type="spellEnd"/>
      <w:r w:rsidRPr="0013164A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</w:t>
      </w:r>
      <w:proofErr w:type="spellStart"/>
      <w:r w:rsidRPr="0013164A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solving</w:t>
      </w:r>
      <w:proofErr w:type="spellEnd"/>
      <w:r w:rsidRPr="0013164A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)</w:t>
      </w:r>
    </w:p>
    <w:p w:rsidR="00D61829" w:rsidRPr="00D61829" w:rsidRDefault="00D61829" w:rsidP="00EF5014">
      <w:pPr>
        <w:shd w:val="clear" w:color="auto" w:fill="FFFFFF"/>
        <w:spacing w:after="0" w:line="360" w:lineRule="auto"/>
        <w:ind w:left="360"/>
        <w:rPr>
          <w:rFonts w:ascii="Verdana" w:eastAsia="Times New Roman" w:hAnsi="Verdana" w:cs="Times New Roman"/>
          <w:b/>
          <w:color w:val="333333"/>
          <w:sz w:val="17"/>
          <w:szCs w:val="17"/>
          <w:lang w:eastAsia="it-IT"/>
        </w:rPr>
      </w:pPr>
      <w:r w:rsidRPr="00D61829">
        <w:rPr>
          <w:rFonts w:ascii="Verdana" w:eastAsia="Times New Roman" w:hAnsi="Verdana" w:cs="Times New Roman"/>
          <w:b/>
          <w:color w:val="333333"/>
          <w:sz w:val="17"/>
          <w:szCs w:val="17"/>
          <w:lang w:eastAsia="it-IT"/>
        </w:rPr>
        <w:t>Cosa offriamo</w:t>
      </w:r>
    </w:p>
    <w:p w:rsidR="00D61829" w:rsidRPr="00D61829" w:rsidRDefault="00D61829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Progetti innovativi e dinamici in ambito di integrazione su </w:t>
      </w:r>
      <w:proofErr w:type="spellStart"/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teconologie</w:t>
      </w:r>
      <w:proofErr w:type="spellEnd"/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</w:t>
      </w:r>
      <w:proofErr w:type="spellStart"/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Tibco</w:t>
      </w:r>
      <w:proofErr w:type="spellEnd"/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e non solo</w:t>
      </w:r>
    </w:p>
    <w:p w:rsidR="00D61829" w:rsidRPr="00D61829" w:rsidRDefault="00D61829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Possibilità di crescere costruendo una forte professionalità in un contesto </w:t>
      </w:r>
      <w:proofErr w:type="spellStart"/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enterprise</w:t>
      </w:r>
      <w:proofErr w:type="spellEnd"/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</w:t>
      </w:r>
    </w:p>
    <w:p w:rsidR="00B302A3" w:rsidRDefault="00D61829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Sfide e ruoli di responsabilità su progetti prestigiosi e di grande visibilità</w:t>
      </w:r>
    </w:p>
    <w:p w:rsidR="00E47109" w:rsidRPr="00D61829" w:rsidRDefault="00E47109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Stage di 6 mesi finalizzato all’assunzione. Si prevede un rimborso di 800 Euro lordi mensili e ticket </w:t>
      </w:r>
      <w:proofErr w:type="spellStart"/>
      <w:r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restaurant</w:t>
      </w:r>
      <w:proofErr w:type="spellEnd"/>
      <w:r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di 9,30 Euro giornalieri</w:t>
      </w:r>
    </w:p>
    <w:p w:rsidR="00D61829" w:rsidRPr="00D61829" w:rsidRDefault="00D61829" w:rsidP="00EF5014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</w:p>
    <w:p w:rsidR="0013164A" w:rsidRPr="00B849F9" w:rsidRDefault="00C01E4F" w:rsidP="00EF5014">
      <w:pPr>
        <w:pStyle w:val="Paragrafoelenco"/>
        <w:numPr>
          <w:ilvl w:val="0"/>
          <w:numId w:val="10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</w:pPr>
      <w:r w:rsidRPr="00B849F9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it-IT"/>
        </w:rPr>
        <w:t>Junior SAP Consultant</w:t>
      </w:r>
    </w:p>
    <w:p w:rsidR="0013164A" w:rsidRPr="0013164A" w:rsidRDefault="0013164A" w:rsidP="00EF501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13164A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La risorsa sperimenterà in prima persona l’evoluzione di progetti IT di eccellenza</w:t>
      </w:r>
      <w:r w:rsidR="00C01E4F" w:rsidRPr="00C01E4F">
        <w:t xml:space="preserve"> </w:t>
      </w:r>
      <w:r w:rsidR="00C01E4F" w:rsidRPr="00C01E4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volti in particolare all’implementazione di soluzioni informatiche atte a gestire in maniera integrata tutti processi/attività core specifici di ogni azienda operante nel settore </w:t>
      </w:r>
      <w:proofErr w:type="spellStart"/>
      <w:r w:rsidR="00C01E4F" w:rsidRPr="00C01E4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Energy&amp;Utilities</w:t>
      </w:r>
      <w:proofErr w:type="spellEnd"/>
      <w:r w:rsidR="00C01E4F" w:rsidRPr="00C01E4F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: </w:t>
      </w:r>
    </w:p>
    <w:p w:rsidR="0013164A" w:rsidRPr="0013164A" w:rsidRDefault="0013164A" w:rsidP="00EF5014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13164A">
        <w:rPr>
          <w:rFonts w:ascii="Verdana" w:eastAsia="Times New Roman" w:hAnsi="Verdana" w:cs="Times New Roman"/>
          <w:sz w:val="17"/>
          <w:szCs w:val="17"/>
          <w:lang w:eastAsia="it-IT"/>
        </w:rPr>
        <w:t>Analisi dei processi di business del Cliente e rilevazione dei fabbisogni; disegno, realizzazione e manutenzione delle soluzioni.</w:t>
      </w:r>
    </w:p>
    <w:p w:rsidR="0013164A" w:rsidRDefault="0013164A" w:rsidP="00EF5014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13164A">
        <w:rPr>
          <w:rFonts w:ascii="Verdana" w:eastAsia="Times New Roman" w:hAnsi="Verdana" w:cs="Times New Roman"/>
          <w:sz w:val="17"/>
          <w:szCs w:val="17"/>
          <w:lang w:eastAsia="it-IT"/>
        </w:rPr>
        <w:t xml:space="preserve">Supporterà l’analista funzionale nello svolgimento delle attività </w:t>
      </w:r>
      <w:proofErr w:type="spellStart"/>
      <w:r w:rsidRPr="0013164A">
        <w:rPr>
          <w:rFonts w:ascii="Verdana" w:eastAsia="Times New Roman" w:hAnsi="Verdana" w:cs="Times New Roman"/>
          <w:sz w:val="17"/>
          <w:szCs w:val="17"/>
          <w:lang w:eastAsia="it-IT"/>
        </w:rPr>
        <w:t>consulenziali</w:t>
      </w:r>
      <w:proofErr w:type="spellEnd"/>
      <w:r w:rsidRPr="0013164A">
        <w:rPr>
          <w:rFonts w:ascii="Verdana" w:eastAsia="Times New Roman" w:hAnsi="Verdana" w:cs="Times New Roman"/>
          <w:sz w:val="17"/>
          <w:szCs w:val="17"/>
          <w:lang w:eastAsia="it-IT"/>
        </w:rPr>
        <w:t xml:space="preserve">: partecipazioni alle analisi con il cliente, redazioni verbali, disegno della soluzione, predisposizione materiale formativo, esecuzione attività di test e collaudo, parametrizzazione </w:t>
      </w:r>
      <w:r w:rsidR="00C01E4F">
        <w:rPr>
          <w:rFonts w:ascii="Verdana" w:eastAsia="Times New Roman" w:hAnsi="Verdana" w:cs="Times New Roman"/>
          <w:sz w:val="17"/>
          <w:szCs w:val="17"/>
          <w:lang w:eastAsia="it-IT"/>
        </w:rPr>
        <w:t>di base del sistema informativo SAP.</w:t>
      </w:r>
    </w:p>
    <w:p w:rsidR="00C01E4F" w:rsidRPr="00C01E4F" w:rsidRDefault="00C01E4F" w:rsidP="00EF5014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sz w:val="17"/>
          <w:szCs w:val="17"/>
          <w:lang w:eastAsia="it-IT"/>
        </w:rPr>
      </w:pPr>
      <w:r w:rsidRPr="00C01E4F">
        <w:rPr>
          <w:rFonts w:ascii="Verdana" w:eastAsia="Times New Roman" w:hAnsi="Verdana" w:cs="Times New Roman"/>
          <w:b/>
          <w:sz w:val="17"/>
          <w:szCs w:val="17"/>
          <w:lang w:eastAsia="it-IT"/>
        </w:rPr>
        <w:lastRenderedPageBreak/>
        <w:t xml:space="preserve"> Requisiti</w:t>
      </w:r>
    </w:p>
    <w:p w:rsidR="00C01E4F" w:rsidRPr="00C01E4F" w:rsidRDefault="00C01E4F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01E4F">
        <w:rPr>
          <w:rFonts w:ascii="Verdana" w:eastAsia="Times New Roman" w:hAnsi="Verdana" w:cs="Times New Roman"/>
          <w:sz w:val="17"/>
          <w:szCs w:val="17"/>
          <w:lang w:eastAsia="it-IT"/>
        </w:rPr>
        <w:t>Laurea di primo o secondo l</w:t>
      </w:r>
      <w:r w:rsidR="0063108E">
        <w:rPr>
          <w:rFonts w:ascii="Verdana" w:eastAsia="Times New Roman" w:hAnsi="Verdana" w:cs="Times New Roman"/>
          <w:sz w:val="17"/>
          <w:szCs w:val="17"/>
          <w:lang w:eastAsia="it-IT"/>
        </w:rPr>
        <w:t>ivello in Economia o Ingegneria</w:t>
      </w:r>
    </w:p>
    <w:p w:rsidR="00C01E4F" w:rsidRDefault="0063108E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sz w:val="17"/>
          <w:szCs w:val="17"/>
          <w:lang w:eastAsia="it-IT"/>
        </w:rPr>
        <w:t>Capacità di lavorare in Team</w:t>
      </w:r>
    </w:p>
    <w:p w:rsidR="00C01E4F" w:rsidRDefault="0063108E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sz w:val="17"/>
          <w:szCs w:val="17"/>
          <w:lang w:eastAsia="it-IT"/>
        </w:rPr>
        <w:t xml:space="preserve">Attitudine al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it-IT"/>
        </w:rPr>
        <w:t>problem</w:t>
      </w:r>
      <w:proofErr w:type="spellEnd"/>
      <w:r>
        <w:rPr>
          <w:rFonts w:ascii="Verdana" w:eastAsia="Times New Roman" w:hAnsi="Verdana" w:cs="Times New Roman"/>
          <w:sz w:val="17"/>
          <w:szCs w:val="17"/>
          <w:lang w:eastAsia="it-IT"/>
        </w:rPr>
        <w:t xml:space="preserve">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it-IT"/>
        </w:rPr>
        <w:t>solving</w:t>
      </w:r>
      <w:proofErr w:type="spellEnd"/>
    </w:p>
    <w:p w:rsidR="0063108E" w:rsidRPr="0063108E" w:rsidRDefault="00C01E4F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01E4F">
        <w:rPr>
          <w:rFonts w:ascii="Verdana" w:eastAsia="Times New Roman" w:hAnsi="Verdana" w:cs="Times New Roman"/>
          <w:sz w:val="17"/>
          <w:szCs w:val="17"/>
          <w:lang w:eastAsia="it-IT"/>
        </w:rPr>
        <w:t xml:space="preserve">Ottime </w:t>
      </w:r>
      <w:r w:rsidR="0063108E">
        <w:rPr>
          <w:rFonts w:ascii="Verdana" w:eastAsia="Times New Roman" w:hAnsi="Verdana" w:cs="Times New Roman"/>
          <w:sz w:val="17"/>
          <w:szCs w:val="17"/>
          <w:lang w:eastAsia="it-IT"/>
        </w:rPr>
        <w:t>capacità di comunicazione</w:t>
      </w:r>
    </w:p>
    <w:p w:rsidR="00C01E4F" w:rsidRPr="00D61829" w:rsidRDefault="00C01E4F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01E4F">
        <w:rPr>
          <w:rFonts w:ascii="Verdana" w:eastAsia="Times New Roman" w:hAnsi="Verdana" w:cs="Times New Roman"/>
          <w:sz w:val="17"/>
          <w:szCs w:val="17"/>
          <w:lang w:eastAsia="it-IT"/>
        </w:rPr>
        <w:t>Buona conoscenza della lingua inglese</w:t>
      </w:r>
    </w:p>
    <w:p w:rsidR="00D61829" w:rsidRDefault="00D61829" w:rsidP="00EF5014">
      <w:pPr>
        <w:spacing w:after="0" w:line="360" w:lineRule="auto"/>
      </w:pPr>
      <w:r w:rsidRPr="00D61829">
        <w:rPr>
          <w:rFonts w:ascii="Verdana" w:eastAsia="Times New Roman" w:hAnsi="Verdana" w:cs="Times New Roman"/>
          <w:b/>
          <w:sz w:val="17"/>
          <w:szCs w:val="17"/>
          <w:lang w:eastAsia="it-IT"/>
        </w:rPr>
        <w:t>Cosa offriamo</w:t>
      </w:r>
    </w:p>
    <w:p w:rsidR="00D61829" w:rsidRPr="00D61829" w:rsidRDefault="00D61829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Progetti innovativi e dinamici </w:t>
      </w:r>
    </w:p>
    <w:p w:rsidR="00D61829" w:rsidRPr="00D61829" w:rsidRDefault="00D61829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Possibilità di crescita professionale</w:t>
      </w:r>
    </w:p>
    <w:p w:rsidR="00E47109" w:rsidRPr="00E47109" w:rsidRDefault="00D61829" w:rsidP="00EF5014">
      <w:pPr>
        <w:pStyle w:val="Paragrafoelenco"/>
        <w:numPr>
          <w:ilvl w:val="0"/>
          <w:numId w:val="6"/>
        </w:numPr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E4710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Sfide e ruoli di responsabilità su progetti</w:t>
      </w:r>
      <w:r w:rsidRPr="00E47109">
        <w:rPr>
          <w:rFonts w:ascii="Verdana" w:eastAsia="Times New Roman" w:hAnsi="Verdana" w:cs="Times New Roman"/>
          <w:sz w:val="17"/>
          <w:szCs w:val="17"/>
          <w:lang w:eastAsia="it-IT"/>
        </w:rPr>
        <w:t xml:space="preserve"> prestigiosi e di grande visibilità</w:t>
      </w:r>
      <w:r w:rsidR="00E47109" w:rsidRPr="00E47109">
        <w:t xml:space="preserve"> </w:t>
      </w:r>
    </w:p>
    <w:p w:rsidR="00E47109" w:rsidRPr="00E47109" w:rsidRDefault="00E47109" w:rsidP="00EF5014">
      <w:pPr>
        <w:pStyle w:val="Paragrafoelenco"/>
        <w:numPr>
          <w:ilvl w:val="0"/>
          <w:numId w:val="6"/>
        </w:numPr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E47109">
        <w:rPr>
          <w:rFonts w:ascii="Verdana" w:eastAsia="Times New Roman" w:hAnsi="Verdana" w:cs="Times New Roman"/>
          <w:sz w:val="17"/>
          <w:szCs w:val="17"/>
          <w:lang w:eastAsia="it-IT"/>
        </w:rPr>
        <w:t xml:space="preserve">Stage di 6 mesi finalizzato all’assunzione. Si prevede un rimborso di 800 Euro lordi mensili e ticket </w:t>
      </w:r>
      <w:proofErr w:type="spellStart"/>
      <w:r w:rsidRPr="00E47109">
        <w:rPr>
          <w:rFonts w:ascii="Verdana" w:eastAsia="Times New Roman" w:hAnsi="Verdana" w:cs="Times New Roman"/>
          <w:sz w:val="17"/>
          <w:szCs w:val="17"/>
          <w:lang w:eastAsia="it-IT"/>
        </w:rPr>
        <w:t>restaurant</w:t>
      </w:r>
      <w:proofErr w:type="spellEnd"/>
      <w:r w:rsidRPr="00E47109">
        <w:rPr>
          <w:rFonts w:ascii="Verdana" w:eastAsia="Times New Roman" w:hAnsi="Verdana" w:cs="Times New Roman"/>
          <w:sz w:val="17"/>
          <w:szCs w:val="17"/>
          <w:lang w:eastAsia="it-IT"/>
        </w:rPr>
        <w:t xml:space="preserve"> di 9,30 Euro giornalieri</w:t>
      </w:r>
    </w:p>
    <w:p w:rsidR="00DE6793" w:rsidRDefault="00DE6793" w:rsidP="00EF501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</w:p>
    <w:p w:rsidR="00DE6793" w:rsidRPr="00DE6793" w:rsidRDefault="00DE6793" w:rsidP="00EF5014">
      <w:pPr>
        <w:pStyle w:val="Paragrafoelenco"/>
        <w:numPr>
          <w:ilvl w:val="0"/>
          <w:numId w:val="10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</w:pPr>
      <w:r w:rsidRPr="00B849F9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it-IT"/>
        </w:rPr>
        <w:t xml:space="preserve">Junior </w:t>
      </w: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it-IT"/>
        </w:rPr>
        <w:t xml:space="preserve">IT </w:t>
      </w:r>
      <w:proofErr w:type="spellStart"/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it-IT"/>
        </w:rPr>
        <w:t>Engineer</w:t>
      </w:r>
      <w:proofErr w:type="spellEnd"/>
    </w:p>
    <w:p w:rsidR="00DE6793" w:rsidRPr="0013164A" w:rsidRDefault="00DE6793" w:rsidP="00EF5014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La risorsa inserita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sara'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dedicata ad attività di progettazione e sviluppo di applicazioni software utilizzando diversi linguaggi di </w:t>
      </w:r>
      <w:proofErr w:type="gram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programmazione.</w:t>
      </w:r>
      <w:r w:rsidRPr="0013164A">
        <w:rPr>
          <w:rFonts w:ascii="Verdana" w:eastAsia="Times New Roman" w:hAnsi="Verdana" w:cs="Times New Roman"/>
          <w:sz w:val="17"/>
          <w:szCs w:val="17"/>
          <w:lang w:eastAsia="it-IT"/>
        </w:rPr>
        <w:t>.</w:t>
      </w:r>
      <w:proofErr w:type="gramEnd"/>
    </w:p>
    <w:p w:rsidR="00DE6793" w:rsidRPr="00C01E4F" w:rsidRDefault="00DE6793" w:rsidP="00EF5014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sz w:val="17"/>
          <w:szCs w:val="17"/>
          <w:lang w:eastAsia="it-IT"/>
        </w:rPr>
      </w:pPr>
      <w:r w:rsidRPr="00C01E4F">
        <w:rPr>
          <w:rFonts w:ascii="Verdana" w:eastAsia="Times New Roman" w:hAnsi="Verdana" w:cs="Times New Roman"/>
          <w:b/>
          <w:sz w:val="17"/>
          <w:szCs w:val="17"/>
          <w:lang w:eastAsia="it-IT"/>
        </w:rPr>
        <w:t>Requisiti</w:t>
      </w:r>
    </w:p>
    <w:p w:rsidR="00EF5014" w:rsidRDefault="00EF5014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01E4F">
        <w:rPr>
          <w:rFonts w:ascii="Verdana" w:eastAsia="Times New Roman" w:hAnsi="Verdana" w:cs="Times New Roman"/>
          <w:sz w:val="17"/>
          <w:szCs w:val="17"/>
          <w:lang w:eastAsia="it-IT"/>
        </w:rPr>
        <w:t xml:space="preserve">Laurea </w:t>
      </w:r>
      <w:r>
        <w:rPr>
          <w:rFonts w:ascii="Verdana" w:eastAsia="Times New Roman" w:hAnsi="Verdana" w:cs="Times New Roman"/>
          <w:sz w:val="17"/>
          <w:szCs w:val="17"/>
          <w:lang w:eastAsia="it-IT"/>
        </w:rPr>
        <w:t>triennale o magistrale in Ingegneria Informatica o Gestionale</w:t>
      </w:r>
    </w:p>
    <w:p w:rsidR="00DE6793" w:rsidRPr="00C01E4F" w:rsidRDefault="00DE6793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DE6793">
        <w:rPr>
          <w:rFonts w:ascii="Verdana" w:eastAsia="Times New Roman" w:hAnsi="Verdana" w:cs="Times New Roman"/>
          <w:sz w:val="17"/>
          <w:szCs w:val="17"/>
          <w:lang w:eastAsia="it-IT"/>
        </w:rPr>
        <w:t>Linguaggio</w:t>
      </w:r>
      <w:r>
        <w:rPr>
          <w:rFonts w:ascii="Verdana" w:eastAsia="Times New Roman" w:hAnsi="Verdana" w:cs="Times New Roman"/>
          <w:sz w:val="17"/>
          <w:szCs w:val="17"/>
          <w:lang w:eastAsia="it-IT"/>
        </w:rPr>
        <w:t xml:space="preserve"> di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it-IT"/>
        </w:rPr>
        <w:t>programazione</w:t>
      </w:r>
      <w:proofErr w:type="spellEnd"/>
      <w:r w:rsidRPr="00DE6793">
        <w:rPr>
          <w:rFonts w:ascii="Verdana" w:eastAsia="Times New Roman" w:hAnsi="Verdana" w:cs="Times New Roman"/>
          <w:sz w:val="17"/>
          <w:szCs w:val="17"/>
          <w:lang w:eastAsia="it-IT"/>
        </w:rPr>
        <w:t xml:space="preserve">: JAVA, HTML, </w:t>
      </w:r>
      <w:proofErr w:type="spellStart"/>
      <w:r w:rsidRPr="00DE6793">
        <w:rPr>
          <w:rFonts w:ascii="Verdana" w:eastAsia="Times New Roman" w:hAnsi="Verdana" w:cs="Times New Roman"/>
          <w:sz w:val="17"/>
          <w:szCs w:val="17"/>
          <w:lang w:eastAsia="it-IT"/>
        </w:rPr>
        <w:t>Javascript</w:t>
      </w:r>
      <w:proofErr w:type="spellEnd"/>
      <w:r w:rsidRPr="00DE6793">
        <w:rPr>
          <w:rFonts w:ascii="Verdana" w:eastAsia="Times New Roman" w:hAnsi="Verdana" w:cs="Times New Roman"/>
          <w:sz w:val="17"/>
          <w:szCs w:val="17"/>
          <w:lang w:eastAsia="it-IT"/>
        </w:rPr>
        <w:t xml:space="preserve">, PL-SQL; IDE: </w:t>
      </w:r>
      <w:proofErr w:type="spellStart"/>
      <w:r w:rsidRPr="00DE6793">
        <w:rPr>
          <w:rFonts w:ascii="Verdana" w:eastAsia="Times New Roman" w:hAnsi="Verdana" w:cs="Times New Roman"/>
          <w:sz w:val="17"/>
          <w:szCs w:val="17"/>
          <w:lang w:eastAsia="it-IT"/>
        </w:rPr>
        <w:t>Eclipse</w:t>
      </w:r>
      <w:proofErr w:type="spellEnd"/>
      <w:r w:rsidRPr="00DE6793">
        <w:rPr>
          <w:rFonts w:ascii="Verdana" w:eastAsia="Times New Roman" w:hAnsi="Verdana" w:cs="Times New Roman"/>
          <w:sz w:val="17"/>
          <w:szCs w:val="17"/>
          <w:lang w:eastAsia="it-IT"/>
        </w:rPr>
        <w:t xml:space="preserve">; Application Server: Apache, </w:t>
      </w:r>
      <w:proofErr w:type="spellStart"/>
      <w:r w:rsidRPr="00DE6793">
        <w:rPr>
          <w:rFonts w:ascii="Verdana" w:eastAsia="Times New Roman" w:hAnsi="Verdana" w:cs="Times New Roman"/>
          <w:sz w:val="17"/>
          <w:szCs w:val="17"/>
          <w:lang w:eastAsia="it-IT"/>
        </w:rPr>
        <w:t>Tomcat</w:t>
      </w:r>
      <w:proofErr w:type="spellEnd"/>
      <w:r w:rsidRPr="00DE6793">
        <w:rPr>
          <w:rFonts w:ascii="Verdana" w:eastAsia="Times New Roman" w:hAnsi="Verdana" w:cs="Times New Roman"/>
          <w:sz w:val="17"/>
          <w:szCs w:val="17"/>
          <w:lang w:eastAsia="it-IT"/>
        </w:rPr>
        <w:t xml:space="preserve">, </w:t>
      </w:r>
      <w:proofErr w:type="spellStart"/>
      <w:r w:rsidRPr="00DE6793">
        <w:rPr>
          <w:rFonts w:ascii="Verdana" w:eastAsia="Times New Roman" w:hAnsi="Verdana" w:cs="Times New Roman"/>
          <w:sz w:val="17"/>
          <w:szCs w:val="17"/>
          <w:lang w:eastAsia="it-IT"/>
        </w:rPr>
        <w:t>Jboss</w:t>
      </w:r>
      <w:proofErr w:type="spellEnd"/>
      <w:r w:rsidRPr="00DE6793">
        <w:rPr>
          <w:rFonts w:ascii="Verdana" w:eastAsia="Times New Roman" w:hAnsi="Verdana" w:cs="Times New Roman"/>
          <w:sz w:val="17"/>
          <w:szCs w:val="17"/>
          <w:lang w:eastAsia="it-IT"/>
        </w:rPr>
        <w:t>.</w:t>
      </w:r>
    </w:p>
    <w:p w:rsidR="00DE6793" w:rsidRDefault="00DE6793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sz w:val="17"/>
          <w:szCs w:val="17"/>
          <w:lang w:eastAsia="it-IT"/>
        </w:rPr>
        <w:t>Capacità di lavorare in Team</w:t>
      </w:r>
    </w:p>
    <w:p w:rsidR="00DE6793" w:rsidRDefault="00DE6793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sz w:val="17"/>
          <w:szCs w:val="17"/>
          <w:lang w:eastAsia="it-IT"/>
        </w:rPr>
        <w:t xml:space="preserve">Attitudine al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it-IT"/>
        </w:rPr>
        <w:t>problem</w:t>
      </w:r>
      <w:proofErr w:type="spellEnd"/>
      <w:r>
        <w:rPr>
          <w:rFonts w:ascii="Verdana" w:eastAsia="Times New Roman" w:hAnsi="Verdana" w:cs="Times New Roman"/>
          <w:sz w:val="17"/>
          <w:szCs w:val="17"/>
          <w:lang w:eastAsia="it-IT"/>
        </w:rPr>
        <w:t xml:space="preserve">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it-IT"/>
        </w:rPr>
        <w:t>solving</w:t>
      </w:r>
      <w:proofErr w:type="spellEnd"/>
    </w:p>
    <w:p w:rsidR="00DE6793" w:rsidRPr="0063108E" w:rsidRDefault="00DE6793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01E4F">
        <w:rPr>
          <w:rFonts w:ascii="Verdana" w:eastAsia="Times New Roman" w:hAnsi="Verdana" w:cs="Times New Roman"/>
          <w:sz w:val="17"/>
          <w:szCs w:val="17"/>
          <w:lang w:eastAsia="it-IT"/>
        </w:rPr>
        <w:t xml:space="preserve">Ottime </w:t>
      </w:r>
      <w:r>
        <w:rPr>
          <w:rFonts w:ascii="Verdana" w:eastAsia="Times New Roman" w:hAnsi="Verdana" w:cs="Times New Roman"/>
          <w:sz w:val="17"/>
          <w:szCs w:val="17"/>
          <w:lang w:eastAsia="it-IT"/>
        </w:rPr>
        <w:t>capacità di comunicazione</w:t>
      </w:r>
    </w:p>
    <w:p w:rsidR="00DE6793" w:rsidRPr="00D61829" w:rsidRDefault="00DE6793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01E4F">
        <w:rPr>
          <w:rFonts w:ascii="Verdana" w:eastAsia="Times New Roman" w:hAnsi="Verdana" w:cs="Times New Roman"/>
          <w:sz w:val="17"/>
          <w:szCs w:val="17"/>
          <w:lang w:eastAsia="it-IT"/>
        </w:rPr>
        <w:t>Buona conoscenza della lingua inglese</w:t>
      </w:r>
    </w:p>
    <w:p w:rsidR="00DE6793" w:rsidRDefault="00DE6793" w:rsidP="00EF5014">
      <w:pPr>
        <w:spacing w:after="0" w:line="360" w:lineRule="auto"/>
      </w:pPr>
      <w:r w:rsidRPr="00D61829">
        <w:rPr>
          <w:rFonts w:ascii="Verdana" w:eastAsia="Times New Roman" w:hAnsi="Verdana" w:cs="Times New Roman"/>
          <w:b/>
          <w:sz w:val="17"/>
          <w:szCs w:val="17"/>
          <w:lang w:eastAsia="it-IT"/>
        </w:rPr>
        <w:t>Cosa offriamo</w:t>
      </w:r>
    </w:p>
    <w:p w:rsidR="00DE6793" w:rsidRPr="00D61829" w:rsidRDefault="00DE6793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Progetti innovativi e dinamici </w:t>
      </w:r>
    </w:p>
    <w:p w:rsidR="00DE6793" w:rsidRPr="00D61829" w:rsidRDefault="00DE6793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Possibilità di crescita professionale</w:t>
      </w:r>
    </w:p>
    <w:p w:rsidR="00E47109" w:rsidRDefault="00DE6793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Sfide e ruoli di responsabilità su progetti</w:t>
      </w:r>
      <w:r w:rsidRPr="00D61829">
        <w:rPr>
          <w:rFonts w:ascii="Verdana" w:eastAsia="Times New Roman" w:hAnsi="Verdana" w:cs="Times New Roman"/>
          <w:sz w:val="17"/>
          <w:szCs w:val="17"/>
          <w:lang w:eastAsia="it-IT"/>
        </w:rPr>
        <w:t xml:space="preserve"> prestigiosi e di grande visibilità</w:t>
      </w:r>
    </w:p>
    <w:p w:rsidR="00E47109" w:rsidRPr="00E47109" w:rsidRDefault="00E47109" w:rsidP="00EF5014">
      <w:pPr>
        <w:pStyle w:val="Paragrafoelenco"/>
        <w:numPr>
          <w:ilvl w:val="0"/>
          <w:numId w:val="6"/>
        </w:numPr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E47109">
        <w:rPr>
          <w:rFonts w:ascii="Verdana" w:eastAsia="Times New Roman" w:hAnsi="Verdana" w:cs="Times New Roman"/>
          <w:sz w:val="17"/>
          <w:szCs w:val="17"/>
          <w:lang w:eastAsia="it-IT"/>
        </w:rPr>
        <w:t xml:space="preserve">Stage di 6 mesi finalizzato all’assunzione. Si prevede un rimborso di 800 Euro lordi mensili e ticket </w:t>
      </w:r>
      <w:proofErr w:type="spellStart"/>
      <w:r w:rsidRPr="00E47109">
        <w:rPr>
          <w:rFonts w:ascii="Verdana" w:eastAsia="Times New Roman" w:hAnsi="Verdana" w:cs="Times New Roman"/>
          <w:sz w:val="17"/>
          <w:szCs w:val="17"/>
          <w:lang w:eastAsia="it-IT"/>
        </w:rPr>
        <w:t>restaurant</w:t>
      </w:r>
      <w:proofErr w:type="spellEnd"/>
      <w:r w:rsidRPr="00E47109">
        <w:rPr>
          <w:rFonts w:ascii="Verdana" w:eastAsia="Times New Roman" w:hAnsi="Verdana" w:cs="Times New Roman"/>
          <w:sz w:val="17"/>
          <w:szCs w:val="17"/>
          <w:lang w:eastAsia="it-IT"/>
        </w:rPr>
        <w:t xml:space="preserve"> di 9,30 Euro giornalieri</w:t>
      </w:r>
    </w:p>
    <w:p w:rsidR="00DE6793" w:rsidRPr="00DE6793" w:rsidRDefault="00DE6793" w:rsidP="00EF5014">
      <w:pPr>
        <w:pStyle w:val="Paragrafoelenco"/>
        <w:numPr>
          <w:ilvl w:val="0"/>
          <w:numId w:val="10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</w:pPr>
      <w:r w:rsidRPr="00B849F9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it-IT"/>
        </w:rPr>
        <w:t xml:space="preserve">Junior </w:t>
      </w: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it-IT"/>
        </w:rPr>
        <w:t>Application Developer</w:t>
      </w:r>
    </w:p>
    <w:p w:rsidR="00DE6793" w:rsidRDefault="00DE6793" w:rsidP="00EF5014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La risorsa sarà coinvolta nell’evoluzione di progetti IT di eccellenza in un contesto di respiro internazionale, supportando il team di lavoro nelle seguenti attività: Supporto all’analista funzionale nello svolgimento delle attività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consulenziali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di analisi dei processi di business del Cliente, rilevazione dei fabbisogni per il disegno tecnico, realizzazione e manutenzione delle soluzioni. Attività di Application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Maintenance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evolutiva ed attività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consulenziale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(partecipazioni alle analisi, redazioni verbali, disegno della soluzione, predisposizione materiale formativo, esecuzione attività di test e collaudo, parametrizzazione di base del sistema informativo). </w:t>
      </w:r>
    </w:p>
    <w:p w:rsidR="00DE6793" w:rsidRPr="00C01E4F" w:rsidRDefault="00DE6793" w:rsidP="00EF5014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sz w:val="17"/>
          <w:szCs w:val="17"/>
          <w:lang w:eastAsia="it-IT"/>
        </w:rPr>
      </w:pPr>
      <w:r w:rsidRPr="00C01E4F">
        <w:rPr>
          <w:rFonts w:ascii="Verdana" w:eastAsia="Times New Roman" w:hAnsi="Verdana" w:cs="Times New Roman"/>
          <w:b/>
          <w:sz w:val="17"/>
          <w:szCs w:val="17"/>
          <w:lang w:eastAsia="it-IT"/>
        </w:rPr>
        <w:t>Requisiti</w:t>
      </w:r>
    </w:p>
    <w:p w:rsidR="00EF5014" w:rsidRDefault="00EF5014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01E4F">
        <w:rPr>
          <w:rFonts w:ascii="Verdana" w:eastAsia="Times New Roman" w:hAnsi="Verdana" w:cs="Times New Roman"/>
          <w:sz w:val="17"/>
          <w:szCs w:val="17"/>
          <w:lang w:eastAsia="it-IT"/>
        </w:rPr>
        <w:t xml:space="preserve">Laurea </w:t>
      </w:r>
      <w:r>
        <w:rPr>
          <w:rFonts w:ascii="Verdana" w:eastAsia="Times New Roman" w:hAnsi="Verdana" w:cs="Times New Roman"/>
          <w:sz w:val="17"/>
          <w:szCs w:val="17"/>
          <w:lang w:eastAsia="it-IT"/>
        </w:rPr>
        <w:t>triennale o magistrale in Ingegneria Informatica o Gestionale</w:t>
      </w:r>
    </w:p>
    <w:p w:rsidR="00DE6793" w:rsidRPr="00C01E4F" w:rsidRDefault="00DE6793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DE6793">
        <w:rPr>
          <w:rFonts w:ascii="Verdana" w:eastAsia="Times New Roman" w:hAnsi="Verdana" w:cs="Times New Roman"/>
          <w:sz w:val="17"/>
          <w:szCs w:val="17"/>
          <w:lang w:eastAsia="it-IT"/>
        </w:rPr>
        <w:t>Linguaggio</w:t>
      </w:r>
      <w:r>
        <w:rPr>
          <w:rFonts w:ascii="Verdana" w:eastAsia="Times New Roman" w:hAnsi="Verdana" w:cs="Times New Roman"/>
          <w:sz w:val="17"/>
          <w:szCs w:val="17"/>
          <w:lang w:eastAsia="it-IT"/>
        </w:rPr>
        <w:t xml:space="preserve"> di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it-IT"/>
        </w:rPr>
        <w:t>programazione</w:t>
      </w:r>
      <w:proofErr w:type="spellEnd"/>
      <w:r>
        <w:rPr>
          <w:rFonts w:ascii="Verdana" w:eastAsia="Times New Roman" w:hAnsi="Verdana" w:cs="Times New Roman"/>
          <w:sz w:val="17"/>
          <w:szCs w:val="17"/>
          <w:lang w:eastAsia="it-IT"/>
        </w:rPr>
        <w:t xml:space="preserve">: JAVA, HTML,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it-IT"/>
        </w:rPr>
        <w:t>Javascript</w:t>
      </w:r>
      <w:proofErr w:type="spellEnd"/>
      <w:r>
        <w:rPr>
          <w:rFonts w:ascii="Verdana" w:eastAsia="Times New Roman" w:hAnsi="Verdana" w:cs="Times New Roman"/>
          <w:sz w:val="17"/>
          <w:szCs w:val="17"/>
          <w:lang w:eastAsia="it-IT"/>
        </w:rPr>
        <w:t xml:space="preserve">, </w:t>
      </w:r>
      <w:r w:rsidRPr="00DE6793">
        <w:rPr>
          <w:rFonts w:ascii="Verdana" w:eastAsia="Times New Roman" w:hAnsi="Verdana" w:cs="Times New Roman"/>
          <w:sz w:val="17"/>
          <w:szCs w:val="17"/>
          <w:lang w:eastAsia="it-IT"/>
        </w:rPr>
        <w:t xml:space="preserve">SQL; </w:t>
      </w:r>
    </w:p>
    <w:p w:rsidR="00DE6793" w:rsidRDefault="00DE6793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sz w:val="17"/>
          <w:szCs w:val="17"/>
          <w:lang w:eastAsia="it-IT"/>
        </w:rPr>
        <w:t>Capacità di lavorare in Team</w:t>
      </w:r>
    </w:p>
    <w:p w:rsidR="00DE6793" w:rsidRDefault="00DE6793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sz w:val="17"/>
          <w:szCs w:val="17"/>
          <w:lang w:eastAsia="it-IT"/>
        </w:rPr>
        <w:t xml:space="preserve">Attitudine al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it-IT"/>
        </w:rPr>
        <w:t>problem</w:t>
      </w:r>
      <w:proofErr w:type="spellEnd"/>
      <w:r>
        <w:rPr>
          <w:rFonts w:ascii="Verdana" w:eastAsia="Times New Roman" w:hAnsi="Verdana" w:cs="Times New Roman"/>
          <w:sz w:val="17"/>
          <w:szCs w:val="17"/>
          <w:lang w:eastAsia="it-IT"/>
        </w:rPr>
        <w:t xml:space="preserve">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it-IT"/>
        </w:rPr>
        <w:t>solving</w:t>
      </w:r>
      <w:proofErr w:type="spellEnd"/>
    </w:p>
    <w:p w:rsidR="00DE6793" w:rsidRPr="0063108E" w:rsidRDefault="00DE6793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01E4F">
        <w:rPr>
          <w:rFonts w:ascii="Verdana" w:eastAsia="Times New Roman" w:hAnsi="Verdana" w:cs="Times New Roman"/>
          <w:sz w:val="17"/>
          <w:szCs w:val="17"/>
          <w:lang w:eastAsia="it-IT"/>
        </w:rPr>
        <w:t xml:space="preserve">Ottime </w:t>
      </w:r>
      <w:r>
        <w:rPr>
          <w:rFonts w:ascii="Verdana" w:eastAsia="Times New Roman" w:hAnsi="Verdana" w:cs="Times New Roman"/>
          <w:sz w:val="17"/>
          <w:szCs w:val="17"/>
          <w:lang w:eastAsia="it-IT"/>
        </w:rPr>
        <w:t>capacità di comunicazione</w:t>
      </w:r>
    </w:p>
    <w:p w:rsidR="00DE6793" w:rsidRPr="00D61829" w:rsidRDefault="00DE6793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01E4F">
        <w:rPr>
          <w:rFonts w:ascii="Verdana" w:eastAsia="Times New Roman" w:hAnsi="Verdana" w:cs="Times New Roman"/>
          <w:sz w:val="17"/>
          <w:szCs w:val="17"/>
          <w:lang w:eastAsia="it-IT"/>
        </w:rPr>
        <w:t>Buona conoscenza della lingua inglese</w:t>
      </w:r>
    </w:p>
    <w:p w:rsidR="00DE6793" w:rsidRDefault="00DE6793" w:rsidP="00EF5014">
      <w:pPr>
        <w:spacing w:after="0" w:line="360" w:lineRule="auto"/>
        <w:rPr>
          <w:rFonts w:ascii="Verdana" w:eastAsia="Times New Roman" w:hAnsi="Verdana" w:cs="Times New Roman"/>
          <w:b/>
          <w:sz w:val="17"/>
          <w:szCs w:val="17"/>
          <w:lang w:eastAsia="it-IT"/>
        </w:rPr>
      </w:pPr>
    </w:p>
    <w:p w:rsidR="00DE6793" w:rsidRDefault="00DE6793" w:rsidP="00EF5014">
      <w:pPr>
        <w:spacing w:after="0" w:line="360" w:lineRule="auto"/>
      </w:pPr>
      <w:r w:rsidRPr="00D61829">
        <w:rPr>
          <w:rFonts w:ascii="Verdana" w:eastAsia="Times New Roman" w:hAnsi="Verdana" w:cs="Times New Roman"/>
          <w:b/>
          <w:sz w:val="17"/>
          <w:szCs w:val="17"/>
          <w:lang w:eastAsia="it-IT"/>
        </w:rPr>
        <w:lastRenderedPageBreak/>
        <w:t>Cosa offriamo</w:t>
      </w:r>
    </w:p>
    <w:p w:rsidR="00DE6793" w:rsidRPr="00D61829" w:rsidRDefault="00DE6793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Progetti innovativi e dinamici </w:t>
      </w:r>
    </w:p>
    <w:p w:rsidR="00DE6793" w:rsidRPr="00D61829" w:rsidRDefault="00DE6793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Possibilità di crescita professionale</w:t>
      </w:r>
    </w:p>
    <w:p w:rsidR="00DE6793" w:rsidRDefault="00DE6793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Sfide e ruoli di responsabilità su progetti</w:t>
      </w:r>
      <w:r w:rsidRPr="00D61829">
        <w:rPr>
          <w:rFonts w:ascii="Verdana" w:eastAsia="Times New Roman" w:hAnsi="Verdana" w:cs="Times New Roman"/>
          <w:sz w:val="17"/>
          <w:szCs w:val="17"/>
          <w:lang w:eastAsia="it-IT"/>
        </w:rPr>
        <w:t xml:space="preserve"> prestigiosi e di grande visibilità</w:t>
      </w:r>
    </w:p>
    <w:p w:rsidR="00E47109" w:rsidRPr="00E47109" w:rsidRDefault="00E47109" w:rsidP="00EF5014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E4710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Stage di 6 mesi finalizzato all’assunzione. Si prevede un rimborso di 800 Euro lordi mensili e ticket </w:t>
      </w:r>
      <w:proofErr w:type="spellStart"/>
      <w:r w:rsidRPr="00E4710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restaurant</w:t>
      </w:r>
      <w:proofErr w:type="spellEnd"/>
      <w:r w:rsidRPr="00E4710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di 9,30 Euro giornalieri</w:t>
      </w:r>
    </w:p>
    <w:p w:rsidR="00DE6793" w:rsidRPr="00DE6793" w:rsidRDefault="00DE6793" w:rsidP="00EF5014">
      <w:pPr>
        <w:pStyle w:val="Paragrafoelenco"/>
        <w:numPr>
          <w:ilvl w:val="0"/>
          <w:numId w:val="10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24"/>
          <w:szCs w:val="24"/>
          <w:lang w:eastAsia="it-IT"/>
        </w:rPr>
      </w:pPr>
      <w:r w:rsidRPr="00B849F9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it-IT"/>
        </w:rPr>
        <w:t xml:space="preserve">Junior </w:t>
      </w:r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it-IT"/>
        </w:rPr>
        <w:t xml:space="preserve">IT Security </w:t>
      </w:r>
      <w:proofErr w:type="spellStart"/>
      <w:r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it-IT"/>
        </w:rPr>
        <w:t>Specialist</w:t>
      </w:r>
      <w:proofErr w:type="spellEnd"/>
    </w:p>
    <w:p w:rsidR="00DE6793" w:rsidRDefault="00DE6793" w:rsidP="00EF5014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La risorsa all’interno della service line di Big Data &amp; Security si occuperà delle seguenti attività: • Information Security •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Ethical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Hacking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–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Vulnerabilty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&amp;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Penetretion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Test • IT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Risk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Management •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Cybersecurity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• IT Audit • IT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Compliance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(es.: Privacy, 231 reati informatici, Normative Banca d’Italia, SOX, l.232) • Business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Continuity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e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Disaster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Recovery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• Identity Management e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Governance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•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Segregation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of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Duties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• IT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Process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assessment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&amp;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reengineering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• Data </w:t>
      </w:r>
      <w:proofErr w:type="spellStart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Governance</w:t>
      </w:r>
      <w:proofErr w:type="spellEnd"/>
      <w:r w:rsidRPr="00DE6793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• Data Analytics Le attività potranno essere svolte presso le sedi di Atos e presso le sedi delle società clienti. Lo stagista sarà affiancato quotidianamente dal tutor a cui la risorsa dovrà dare supporto e per il quale svolgerà le attività affidate. La pianificazione delle attività e il controllo delle stesse sarà tra le responsabilità del tutor</w:t>
      </w:r>
    </w:p>
    <w:p w:rsidR="00DE6793" w:rsidRPr="00C01E4F" w:rsidRDefault="00DE6793" w:rsidP="00EF5014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sz w:val="17"/>
          <w:szCs w:val="17"/>
          <w:lang w:eastAsia="it-IT"/>
        </w:rPr>
      </w:pPr>
      <w:r w:rsidRPr="00C01E4F">
        <w:rPr>
          <w:rFonts w:ascii="Verdana" w:eastAsia="Times New Roman" w:hAnsi="Verdana" w:cs="Times New Roman"/>
          <w:b/>
          <w:sz w:val="17"/>
          <w:szCs w:val="17"/>
          <w:lang w:eastAsia="it-IT"/>
        </w:rPr>
        <w:t>Requisiti</w:t>
      </w:r>
    </w:p>
    <w:p w:rsidR="00DE6793" w:rsidRDefault="00DE6793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01E4F">
        <w:rPr>
          <w:rFonts w:ascii="Verdana" w:eastAsia="Times New Roman" w:hAnsi="Verdana" w:cs="Times New Roman"/>
          <w:sz w:val="17"/>
          <w:szCs w:val="17"/>
          <w:lang w:eastAsia="it-IT"/>
        </w:rPr>
        <w:t xml:space="preserve">Laurea </w:t>
      </w:r>
      <w:r w:rsidR="000E4FB2">
        <w:rPr>
          <w:rFonts w:ascii="Verdana" w:eastAsia="Times New Roman" w:hAnsi="Verdana" w:cs="Times New Roman"/>
          <w:sz w:val="17"/>
          <w:szCs w:val="17"/>
          <w:lang w:eastAsia="it-IT"/>
        </w:rPr>
        <w:t xml:space="preserve">triennale o magistrale in </w:t>
      </w:r>
      <w:r>
        <w:rPr>
          <w:rFonts w:ascii="Verdana" w:eastAsia="Times New Roman" w:hAnsi="Verdana" w:cs="Times New Roman"/>
          <w:sz w:val="17"/>
          <w:szCs w:val="17"/>
          <w:lang w:eastAsia="it-IT"/>
        </w:rPr>
        <w:t>Ingegneria</w:t>
      </w:r>
      <w:r w:rsidR="000E4FB2">
        <w:rPr>
          <w:rFonts w:ascii="Verdana" w:eastAsia="Times New Roman" w:hAnsi="Verdana" w:cs="Times New Roman"/>
          <w:sz w:val="17"/>
          <w:szCs w:val="17"/>
          <w:lang w:eastAsia="it-IT"/>
        </w:rPr>
        <w:t xml:space="preserve"> Informatica o Gestionale</w:t>
      </w:r>
    </w:p>
    <w:p w:rsidR="00DE6793" w:rsidRPr="00C01E4F" w:rsidRDefault="00DE6793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DE6793">
        <w:rPr>
          <w:rFonts w:ascii="Verdana" w:eastAsia="Times New Roman" w:hAnsi="Verdana" w:cs="Times New Roman"/>
          <w:sz w:val="17"/>
          <w:szCs w:val="17"/>
          <w:lang w:eastAsia="it-IT"/>
        </w:rPr>
        <w:t>Linguaggio</w:t>
      </w:r>
      <w:r>
        <w:rPr>
          <w:rFonts w:ascii="Verdana" w:eastAsia="Times New Roman" w:hAnsi="Verdana" w:cs="Times New Roman"/>
          <w:sz w:val="17"/>
          <w:szCs w:val="17"/>
          <w:lang w:eastAsia="it-IT"/>
        </w:rPr>
        <w:t xml:space="preserve"> di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it-IT"/>
        </w:rPr>
        <w:t>programazione</w:t>
      </w:r>
      <w:proofErr w:type="spellEnd"/>
      <w:r>
        <w:rPr>
          <w:rFonts w:ascii="Verdana" w:eastAsia="Times New Roman" w:hAnsi="Verdana" w:cs="Times New Roman"/>
          <w:sz w:val="17"/>
          <w:szCs w:val="17"/>
          <w:lang w:eastAsia="it-IT"/>
        </w:rPr>
        <w:t xml:space="preserve"> di base</w:t>
      </w:r>
    </w:p>
    <w:p w:rsidR="00DE6793" w:rsidRDefault="00DE6793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sz w:val="17"/>
          <w:szCs w:val="17"/>
          <w:lang w:eastAsia="it-IT"/>
        </w:rPr>
        <w:t>Capacità di lavorare in Team</w:t>
      </w:r>
    </w:p>
    <w:p w:rsidR="00DE6793" w:rsidRDefault="00DE6793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sz w:val="17"/>
          <w:szCs w:val="17"/>
          <w:lang w:eastAsia="it-IT"/>
        </w:rPr>
        <w:t xml:space="preserve">Attitudine al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it-IT"/>
        </w:rPr>
        <w:t>problem</w:t>
      </w:r>
      <w:proofErr w:type="spellEnd"/>
      <w:r>
        <w:rPr>
          <w:rFonts w:ascii="Verdana" w:eastAsia="Times New Roman" w:hAnsi="Verdana" w:cs="Times New Roman"/>
          <w:sz w:val="17"/>
          <w:szCs w:val="17"/>
          <w:lang w:eastAsia="it-IT"/>
        </w:rPr>
        <w:t xml:space="preserve"> </w:t>
      </w:r>
      <w:proofErr w:type="spellStart"/>
      <w:r>
        <w:rPr>
          <w:rFonts w:ascii="Verdana" w:eastAsia="Times New Roman" w:hAnsi="Verdana" w:cs="Times New Roman"/>
          <w:sz w:val="17"/>
          <w:szCs w:val="17"/>
          <w:lang w:eastAsia="it-IT"/>
        </w:rPr>
        <w:t>solving</w:t>
      </w:r>
      <w:proofErr w:type="spellEnd"/>
    </w:p>
    <w:p w:rsidR="00DE6793" w:rsidRPr="0063108E" w:rsidRDefault="00DE6793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01E4F">
        <w:rPr>
          <w:rFonts w:ascii="Verdana" w:eastAsia="Times New Roman" w:hAnsi="Verdana" w:cs="Times New Roman"/>
          <w:sz w:val="17"/>
          <w:szCs w:val="17"/>
          <w:lang w:eastAsia="it-IT"/>
        </w:rPr>
        <w:t xml:space="preserve">Ottime </w:t>
      </w:r>
      <w:r>
        <w:rPr>
          <w:rFonts w:ascii="Verdana" w:eastAsia="Times New Roman" w:hAnsi="Verdana" w:cs="Times New Roman"/>
          <w:sz w:val="17"/>
          <w:szCs w:val="17"/>
          <w:lang w:eastAsia="it-IT"/>
        </w:rPr>
        <w:t>capacità di comunicazione</w:t>
      </w:r>
    </w:p>
    <w:p w:rsidR="00DE6793" w:rsidRPr="00D61829" w:rsidRDefault="00DE6793" w:rsidP="00EF5014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C01E4F">
        <w:rPr>
          <w:rFonts w:ascii="Verdana" w:eastAsia="Times New Roman" w:hAnsi="Verdana" w:cs="Times New Roman"/>
          <w:sz w:val="17"/>
          <w:szCs w:val="17"/>
          <w:lang w:eastAsia="it-IT"/>
        </w:rPr>
        <w:t>Buona conoscenza della lingua inglese</w:t>
      </w:r>
    </w:p>
    <w:p w:rsidR="00DE6793" w:rsidRDefault="00DE6793" w:rsidP="00EF5014">
      <w:pPr>
        <w:spacing w:after="0" w:line="360" w:lineRule="auto"/>
      </w:pPr>
      <w:r w:rsidRPr="00D61829">
        <w:rPr>
          <w:rFonts w:ascii="Verdana" w:eastAsia="Times New Roman" w:hAnsi="Verdana" w:cs="Times New Roman"/>
          <w:b/>
          <w:sz w:val="17"/>
          <w:szCs w:val="17"/>
          <w:lang w:eastAsia="it-IT"/>
        </w:rPr>
        <w:t>Cosa offriamo</w:t>
      </w:r>
    </w:p>
    <w:p w:rsidR="00DE6793" w:rsidRPr="00D61829" w:rsidRDefault="00DE6793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Progetti innovativi e dinamici </w:t>
      </w:r>
    </w:p>
    <w:p w:rsidR="00DE6793" w:rsidRPr="00D61829" w:rsidRDefault="00DE6793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Possibilità di crescita professionale</w:t>
      </w:r>
    </w:p>
    <w:p w:rsidR="00DE6793" w:rsidRDefault="00DE6793" w:rsidP="00EF5014">
      <w:pPr>
        <w:pStyle w:val="Paragrafoelenco"/>
        <w:numPr>
          <w:ilvl w:val="0"/>
          <w:numId w:val="6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  <w:r w:rsidRPr="00D6182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Sfide e ruoli di responsabilità su progetti</w:t>
      </w:r>
      <w:r w:rsidRPr="00D61829">
        <w:rPr>
          <w:rFonts w:ascii="Verdana" w:eastAsia="Times New Roman" w:hAnsi="Verdana" w:cs="Times New Roman"/>
          <w:sz w:val="17"/>
          <w:szCs w:val="17"/>
          <w:lang w:eastAsia="it-IT"/>
        </w:rPr>
        <w:t xml:space="preserve"> prestigiosi e di grande visibilità</w:t>
      </w:r>
    </w:p>
    <w:p w:rsidR="00E47109" w:rsidRPr="00E47109" w:rsidRDefault="00E47109" w:rsidP="00EF5014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</w:pPr>
      <w:r w:rsidRPr="00E4710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Stage di 6 mesi finalizzato all’assunzione. Si prevede un rimborso di 800 Euro lordi mensili e ticket </w:t>
      </w:r>
      <w:proofErr w:type="spellStart"/>
      <w:r w:rsidRPr="00E4710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>restaurant</w:t>
      </w:r>
      <w:proofErr w:type="spellEnd"/>
      <w:r w:rsidRPr="00E47109">
        <w:rPr>
          <w:rFonts w:ascii="Verdana" w:eastAsia="Times New Roman" w:hAnsi="Verdana" w:cs="Times New Roman"/>
          <w:color w:val="333333"/>
          <w:sz w:val="17"/>
          <w:szCs w:val="17"/>
          <w:lang w:eastAsia="it-IT"/>
        </w:rPr>
        <w:t xml:space="preserve"> di 9,30 Euro giornalieri</w:t>
      </w:r>
    </w:p>
    <w:p w:rsidR="00E47109" w:rsidRDefault="00E47109" w:rsidP="00EF5014">
      <w:pPr>
        <w:pStyle w:val="Paragrafoelenco"/>
        <w:shd w:val="clear" w:color="auto" w:fill="FFFFFF"/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</w:p>
    <w:p w:rsidR="00DE6793" w:rsidRDefault="000E4FB2" w:rsidP="00EF5014">
      <w:pPr>
        <w:shd w:val="clear" w:color="auto" w:fill="FFFFFF"/>
        <w:spacing w:after="0" w:line="360" w:lineRule="auto"/>
        <w:ind w:left="360"/>
        <w:rPr>
          <w:rFonts w:ascii="Verdana" w:eastAsia="Times New Roman" w:hAnsi="Verdana" w:cs="Times New Roman"/>
          <w:b/>
          <w:sz w:val="17"/>
          <w:szCs w:val="17"/>
          <w:lang w:eastAsia="it-IT"/>
        </w:rPr>
      </w:pPr>
      <w:r w:rsidRPr="000E4FB2">
        <w:rPr>
          <w:rFonts w:ascii="Verdana" w:eastAsia="Times New Roman" w:hAnsi="Verdana" w:cs="Times New Roman"/>
          <w:b/>
          <w:sz w:val="17"/>
          <w:szCs w:val="17"/>
          <w:lang w:eastAsia="it-IT"/>
        </w:rPr>
        <w:t>Per candidarsi inviare il cv a</w:t>
      </w:r>
      <w:r w:rsidR="0095443C" w:rsidRPr="000E4FB2">
        <w:rPr>
          <w:rFonts w:ascii="Verdana" w:eastAsia="Times New Roman" w:hAnsi="Verdana" w:cs="Times New Roman"/>
          <w:b/>
          <w:sz w:val="17"/>
          <w:szCs w:val="17"/>
          <w:lang w:eastAsia="it-IT"/>
        </w:rPr>
        <w:t>:</w:t>
      </w:r>
      <w:r>
        <w:rPr>
          <w:rFonts w:ascii="Verdana" w:eastAsia="Times New Roman" w:hAnsi="Verdana" w:cs="Times New Roman"/>
          <w:b/>
          <w:sz w:val="17"/>
          <w:szCs w:val="17"/>
          <w:lang w:eastAsia="it-IT"/>
        </w:rPr>
        <w:t xml:space="preserve">    </w:t>
      </w:r>
      <w:hyperlink r:id="rId8" w:history="1">
        <w:r w:rsidR="00EF5014" w:rsidRPr="00C16522">
          <w:rPr>
            <w:rStyle w:val="Collegamentoipertestuale"/>
            <w:rFonts w:ascii="Verdana" w:eastAsia="Times New Roman" w:hAnsi="Verdana" w:cs="Times New Roman"/>
            <w:b/>
            <w:sz w:val="17"/>
            <w:szCs w:val="17"/>
            <w:lang w:eastAsia="it-IT"/>
          </w:rPr>
          <w:t>selezione.it-solutions@atos.net</w:t>
        </w:r>
      </w:hyperlink>
    </w:p>
    <w:p w:rsidR="00EF5014" w:rsidRDefault="00EF5014" w:rsidP="00EF5014">
      <w:pPr>
        <w:shd w:val="clear" w:color="auto" w:fill="FFFFFF"/>
        <w:spacing w:after="0" w:line="360" w:lineRule="auto"/>
        <w:ind w:left="360"/>
        <w:rPr>
          <w:rFonts w:ascii="Verdana" w:eastAsia="Times New Roman" w:hAnsi="Verdana" w:cs="Times New Roman"/>
          <w:b/>
          <w:sz w:val="17"/>
          <w:szCs w:val="17"/>
          <w:lang w:eastAsia="it-IT"/>
        </w:rPr>
      </w:pPr>
    </w:p>
    <w:p w:rsidR="00EF5014" w:rsidRDefault="00EF5014" w:rsidP="00EF5014">
      <w:pPr>
        <w:shd w:val="clear" w:color="auto" w:fill="FFFFFF"/>
        <w:spacing w:after="0" w:line="360" w:lineRule="auto"/>
        <w:ind w:left="360"/>
        <w:rPr>
          <w:rFonts w:ascii="Verdana" w:eastAsia="Times New Roman" w:hAnsi="Verdana" w:cs="Times New Roman"/>
          <w:b/>
          <w:sz w:val="17"/>
          <w:szCs w:val="17"/>
          <w:lang w:eastAsia="it-IT"/>
        </w:rPr>
      </w:pPr>
    </w:p>
    <w:p w:rsidR="00EF5014" w:rsidRDefault="00EF5014" w:rsidP="00EF5014">
      <w:pPr>
        <w:shd w:val="clear" w:color="auto" w:fill="FFFFFF"/>
        <w:spacing w:after="0" w:line="360" w:lineRule="auto"/>
        <w:ind w:left="360"/>
        <w:rPr>
          <w:rFonts w:ascii="Verdana" w:eastAsia="Times New Roman" w:hAnsi="Verdana" w:cs="Times New Roman"/>
          <w:b/>
          <w:sz w:val="17"/>
          <w:szCs w:val="17"/>
          <w:lang w:eastAsia="it-IT"/>
        </w:rPr>
      </w:pPr>
    </w:p>
    <w:p w:rsidR="00EF5014" w:rsidRDefault="00EF5014" w:rsidP="00EF5014">
      <w:pPr>
        <w:shd w:val="clear" w:color="auto" w:fill="FFFFFF"/>
        <w:spacing w:after="0" w:line="360" w:lineRule="auto"/>
        <w:ind w:left="360"/>
        <w:rPr>
          <w:rFonts w:ascii="Verdana" w:eastAsia="Times New Roman" w:hAnsi="Verdana" w:cs="Times New Roman"/>
          <w:b/>
          <w:sz w:val="17"/>
          <w:szCs w:val="17"/>
          <w:lang w:eastAsia="it-IT"/>
        </w:rPr>
      </w:pPr>
    </w:p>
    <w:p w:rsidR="00EF5014" w:rsidRDefault="00EF5014" w:rsidP="00EF5014">
      <w:pPr>
        <w:shd w:val="clear" w:color="auto" w:fill="FFFFFF"/>
        <w:spacing w:after="0" w:line="360" w:lineRule="auto"/>
        <w:ind w:left="360"/>
        <w:rPr>
          <w:rFonts w:ascii="Verdana" w:eastAsia="Times New Roman" w:hAnsi="Verdana" w:cs="Times New Roman"/>
          <w:b/>
          <w:sz w:val="17"/>
          <w:szCs w:val="17"/>
          <w:lang w:eastAsia="it-IT"/>
        </w:rPr>
      </w:pPr>
    </w:p>
    <w:p w:rsidR="00EF5014" w:rsidRDefault="00EF5014" w:rsidP="00EF5014">
      <w:pPr>
        <w:shd w:val="clear" w:color="auto" w:fill="FFFFFF"/>
        <w:spacing w:after="0" w:line="360" w:lineRule="auto"/>
        <w:ind w:left="360"/>
        <w:rPr>
          <w:rFonts w:ascii="Verdana" w:eastAsia="Times New Roman" w:hAnsi="Verdana" w:cs="Times New Roman"/>
          <w:b/>
          <w:sz w:val="17"/>
          <w:szCs w:val="17"/>
          <w:lang w:eastAsia="it-IT"/>
        </w:rPr>
      </w:pPr>
      <w:bookmarkStart w:id="0" w:name="_GoBack"/>
      <w:bookmarkEnd w:id="0"/>
    </w:p>
    <w:p w:rsidR="00EF5014" w:rsidRDefault="00EF5014" w:rsidP="00EF5014">
      <w:pPr>
        <w:shd w:val="clear" w:color="auto" w:fill="FFFFFF"/>
        <w:spacing w:after="0" w:line="360" w:lineRule="auto"/>
        <w:ind w:left="360"/>
        <w:rPr>
          <w:rFonts w:ascii="Verdana" w:eastAsia="Times New Roman" w:hAnsi="Verdana" w:cs="Times New Roman"/>
          <w:b/>
          <w:sz w:val="17"/>
          <w:szCs w:val="17"/>
          <w:lang w:eastAsia="it-IT"/>
        </w:rPr>
      </w:pPr>
    </w:p>
    <w:p w:rsidR="00EF5014" w:rsidRDefault="00EF5014" w:rsidP="00EF5014">
      <w:pPr>
        <w:shd w:val="clear" w:color="auto" w:fill="FFFFFF"/>
        <w:spacing w:after="0" w:line="360" w:lineRule="auto"/>
        <w:ind w:left="360"/>
        <w:rPr>
          <w:rFonts w:ascii="Verdana" w:eastAsia="Times New Roman" w:hAnsi="Verdana" w:cs="Times New Roman"/>
          <w:b/>
          <w:sz w:val="17"/>
          <w:szCs w:val="17"/>
          <w:lang w:eastAsia="it-IT"/>
        </w:rPr>
      </w:pPr>
    </w:p>
    <w:p w:rsidR="00EF5014" w:rsidRDefault="00EF5014" w:rsidP="00EF5014">
      <w:pPr>
        <w:shd w:val="clear" w:color="auto" w:fill="FFFFFF"/>
        <w:spacing w:after="0" w:line="360" w:lineRule="auto"/>
        <w:ind w:left="360"/>
        <w:rPr>
          <w:rFonts w:ascii="Verdana" w:eastAsia="Times New Roman" w:hAnsi="Verdana" w:cs="Times New Roman"/>
          <w:b/>
          <w:sz w:val="17"/>
          <w:szCs w:val="17"/>
          <w:lang w:eastAsia="it-IT"/>
        </w:rPr>
      </w:pPr>
    </w:p>
    <w:p w:rsidR="00EF5014" w:rsidRPr="00C01E4F" w:rsidRDefault="00EF5014" w:rsidP="00EF5014">
      <w:pPr>
        <w:spacing w:after="0" w:line="180" w:lineRule="exact"/>
        <w:ind w:left="-567"/>
        <w:rPr>
          <w:rFonts w:ascii="Verdana" w:eastAsia="Times New Roman" w:hAnsi="Verdana" w:cs="Arial"/>
          <w:b/>
          <w:sz w:val="14"/>
          <w:szCs w:val="16"/>
          <w:lang w:val="es-ES" w:eastAsia="fr-FR"/>
        </w:rPr>
      </w:pPr>
      <w:r w:rsidRPr="00C01E4F">
        <w:rPr>
          <w:rFonts w:ascii="Verdana" w:eastAsia="Times New Roman" w:hAnsi="Verdana" w:cs="Arial"/>
          <w:b/>
          <w:sz w:val="14"/>
          <w:szCs w:val="16"/>
          <w:lang w:val="es-ES" w:eastAsia="fr-FR"/>
        </w:rPr>
        <w:t>Atos Italia S.p.A.</w:t>
      </w:r>
    </w:p>
    <w:p w:rsidR="00EF5014" w:rsidRPr="00C01E4F" w:rsidRDefault="00EF5014" w:rsidP="00EF5014">
      <w:pPr>
        <w:tabs>
          <w:tab w:val="center" w:pos="4819"/>
          <w:tab w:val="right" w:pos="9638"/>
        </w:tabs>
        <w:spacing w:after="0" w:line="240" w:lineRule="auto"/>
        <w:ind w:left="-567" w:right="-993"/>
        <w:rPr>
          <w:rFonts w:ascii="Calibri" w:eastAsia="Times New Roman" w:hAnsi="Calibri" w:cs="Arial"/>
          <w:sz w:val="14"/>
          <w:szCs w:val="16"/>
          <w:lang w:eastAsia="it-IT"/>
        </w:rPr>
      </w:pPr>
      <w:r w:rsidRPr="00C01E4F">
        <w:rPr>
          <w:rFonts w:ascii="Calibri" w:eastAsia="Times New Roman" w:hAnsi="Calibri" w:cs="Arial"/>
          <w:sz w:val="14"/>
          <w:szCs w:val="16"/>
          <w:lang w:eastAsia="it-IT"/>
        </w:rPr>
        <w:t>Sede Legale e Amministrativa: Via Caldera 21, 20153 Milano</w:t>
      </w:r>
    </w:p>
    <w:p w:rsidR="00EF5014" w:rsidRPr="00C01E4F" w:rsidRDefault="00EF5014" w:rsidP="00EF5014">
      <w:pPr>
        <w:spacing w:after="0" w:line="180" w:lineRule="exact"/>
        <w:ind w:left="-567"/>
        <w:rPr>
          <w:rFonts w:ascii="Verdana" w:eastAsia="Times New Roman" w:hAnsi="Verdana" w:cs="Arial"/>
          <w:sz w:val="14"/>
          <w:szCs w:val="16"/>
          <w:lang w:eastAsia="fr-FR"/>
        </w:rPr>
      </w:pPr>
      <w:r w:rsidRPr="00C01E4F">
        <w:rPr>
          <w:rFonts w:ascii="Verdana" w:eastAsia="Times New Roman" w:hAnsi="Verdana" w:cs="Arial"/>
          <w:sz w:val="14"/>
          <w:szCs w:val="16"/>
          <w:lang w:eastAsia="fr-FR"/>
        </w:rPr>
        <w:t>Capitale Sociale Euro 1.500.000,00; Registro Imprese Milano, Codice fiscale e partita I.V.A.: IT-00795910157; R.E.A. Milano 783749</w:t>
      </w:r>
    </w:p>
    <w:p w:rsidR="00EF5014" w:rsidRPr="00C01E4F" w:rsidRDefault="00EF5014" w:rsidP="00EF5014">
      <w:pPr>
        <w:spacing w:after="0" w:line="180" w:lineRule="exact"/>
        <w:ind w:left="-567"/>
        <w:rPr>
          <w:rFonts w:ascii="Verdana" w:eastAsia="Times New Roman" w:hAnsi="Verdana" w:cs="Arial"/>
          <w:sz w:val="14"/>
          <w:szCs w:val="16"/>
          <w:lang w:eastAsia="fr-FR"/>
        </w:rPr>
      </w:pPr>
      <w:r w:rsidRPr="00C01E4F">
        <w:rPr>
          <w:rFonts w:ascii="Verdana" w:eastAsia="Times New Roman" w:hAnsi="Verdana" w:cs="Arial"/>
          <w:sz w:val="14"/>
          <w:szCs w:val="16"/>
          <w:lang w:eastAsia="fr-FR"/>
        </w:rPr>
        <w:t>Socio Unico: Atos International B.V.; Direzione e coordinamento: Atos SE</w:t>
      </w:r>
    </w:p>
    <w:p w:rsidR="00EF5014" w:rsidRPr="00C01E4F" w:rsidRDefault="00EF5014" w:rsidP="00EF5014">
      <w:pPr>
        <w:spacing w:after="0" w:line="180" w:lineRule="exact"/>
        <w:ind w:left="-567"/>
        <w:rPr>
          <w:rFonts w:ascii="Verdana" w:eastAsia="Times New Roman" w:hAnsi="Verdana" w:cs="Arial"/>
          <w:sz w:val="14"/>
          <w:szCs w:val="16"/>
          <w:lang w:eastAsia="fr-FR"/>
        </w:rPr>
      </w:pPr>
      <w:r>
        <w:rPr>
          <w:rFonts w:ascii="Verdana" w:eastAsia="Times New Roman" w:hAnsi="Verdana" w:cs="Times New Roman"/>
          <w:noProof/>
          <w:sz w:val="15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791319E" wp14:editId="78295C2D">
            <wp:simplePos x="0" y="0"/>
            <wp:positionH relativeFrom="column">
              <wp:posOffset>1158875</wp:posOffset>
            </wp:positionH>
            <wp:positionV relativeFrom="paragraph">
              <wp:posOffset>71120</wp:posOffset>
            </wp:positionV>
            <wp:extent cx="314325" cy="295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E4F">
        <w:rPr>
          <w:rFonts w:ascii="Verdana" w:eastAsia="Times New Roman" w:hAnsi="Verdana" w:cs="Arial"/>
          <w:sz w:val="14"/>
          <w:szCs w:val="16"/>
          <w:lang w:eastAsia="fr-FR"/>
        </w:rPr>
        <w:t xml:space="preserve">Certificato ISO 9001:2008 </w:t>
      </w:r>
    </w:p>
    <w:p w:rsidR="00EF5014" w:rsidRPr="00C01E4F" w:rsidRDefault="00EF5014" w:rsidP="00EF5014">
      <w:pPr>
        <w:spacing w:after="0" w:line="180" w:lineRule="exact"/>
        <w:ind w:left="-567"/>
        <w:rPr>
          <w:rFonts w:ascii="Verdana" w:eastAsia="Times New Roman" w:hAnsi="Verdana" w:cs="Arial"/>
          <w:sz w:val="14"/>
          <w:szCs w:val="16"/>
          <w:lang w:eastAsia="fr-FR"/>
        </w:rPr>
      </w:pPr>
      <w:r w:rsidRPr="00C01E4F">
        <w:rPr>
          <w:rFonts w:ascii="Verdana" w:eastAsia="Times New Roman" w:hAnsi="Verdana" w:cs="Arial"/>
          <w:sz w:val="14"/>
          <w:szCs w:val="16"/>
          <w:lang w:eastAsia="fr-FR"/>
        </w:rPr>
        <w:t>n. 2013-004 EYCP</w:t>
      </w:r>
    </w:p>
    <w:p w:rsidR="00EF5014" w:rsidRPr="00C01E4F" w:rsidRDefault="00EF5014" w:rsidP="00EF5014">
      <w:pPr>
        <w:spacing w:after="0" w:line="180" w:lineRule="exact"/>
        <w:ind w:left="-567"/>
        <w:rPr>
          <w:rFonts w:ascii="Verdana" w:eastAsia="Times New Roman" w:hAnsi="Verdana" w:cs="Arial"/>
          <w:sz w:val="14"/>
          <w:szCs w:val="16"/>
          <w:lang w:eastAsia="fr-FR"/>
        </w:rPr>
      </w:pPr>
      <w:r w:rsidRPr="00C01E4F">
        <w:rPr>
          <w:rFonts w:ascii="Verdana" w:eastAsia="Times New Roman" w:hAnsi="Verdana" w:cs="Arial"/>
          <w:sz w:val="14"/>
          <w:szCs w:val="16"/>
          <w:lang w:eastAsia="fr-FR"/>
        </w:rPr>
        <w:t xml:space="preserve">Certificato ISO 27001:2013 </w:t>
      </w:r>
    </w:p>
    <w:p w:rsidR="00EF5014" w:rsidRPr="00C01E4F" w:rsidRDefault="00EF5014" w:rsidP="00EF5014">
      <w:pPr>
        <w:spacing w:after="0" w:line="180" w:lineRule="exact"/>
        <w:ind w:left="-567"/>
        <w:rPr>
          <w:rFonts w:ascii="Verdana" w:eastAsia="Times New Roman" w:hAnsi="Verdana" w:cs="Arial"/>
          <w:sz w:val="14"/>
          <w:szCs w:val="16"/>
          <w:lang w:eastAsia="fr-FR"/>
        </w:rPr>
      </w:pPr>
      <w:r w:rsidRPr="00C01E4F">
        <w:rPr>
          <w:rFonts w:ascii="Verdana" w:eastAsia="Times New Roman" w:hAnsi="Verdana" w:cs="Arial"/>
          <w:sz w:val="14"/>
          <w:szCs w:val="16"/>
          <w:lang w:eastAsia="fr-FR"/>
        </w:rPr>
        <w:t>n. 2013-006 EYCP</w:t>
      </w:r>
    </w:p>
    <w:p w:rsidR="00EF5014" w:rsidRDefault="00EF5014" w:rsidP="00EF5014">
      <w:pPr>
        <w:pStyle w:val="Pidipagina"/>
      </w:pPr>
    </w:p>
    <w:p w:rsidR="00EF5014" w:rsidRPr="000E4FB2" w:rsidRDefault="00EF5014" w:rsidP="00EF5014">
      <w:pPr>
        <w:shd w:val="clear" w:color="auto" w:fill="FFFFFF"/>
        <w:spacing w:after="0" w:line="360" w:lineRule="auto"/>
        <w:ind w:left="360"/>
        <w:rPr>
          <w:rFonts w:ascii="Verdana" w:eastAsia="Times New Roman" w:hAnsi="Verdana" w:cs="Times New Roman"/>
          <w:b/>
          <w:sz w:val="17"/>
          <w:szCs w:val="17"/>
          <w:lang w:eastAsia="it-IT"/>
        </w:rPr>
      </w:pPr>
    </w:p>
    <w:sectPr w:rsidR="00EF5014" w:rsidRPr="000E4F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C5" w:rsidRDefault="001455C5" w:rsidP="00C01E4F">
      <w:pPr>
        <w:spacing w:after="0" w:line="240" w:lineRule="auto"/>
      </w:pPr>
      <w:r>
        <w:separator/>
      </w:r>
    </w:p>
  </w:endnote>
  <w:endnote w:type="continuationSeparator" w:id="0">
    <w:p w:rsidR="001455C5" w:rsidRDefault="001455C5" w:rsidP="00C0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E75" w:rsidRDefault="00E86E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E75" w:rsidRDefault="00E86E7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E75" w:rsidRDefault="00E86E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C5" w:rsidRDefault="001455C5" w:rsidP="00C01E4F">
      <w:pPr>
        <w:spacing w:after="0" w:line="240" w:lineRule="auto"/>
      </w:pPr>
      <w:r>
        <w:separator/>
      </w:r>
    </w:p>
  </w:footnote>
  <w:footnote w:type="continuationSeparator" w:id="0">
    <w:p w:rsidR="001455C5" w:rsidRDefault="001455C5" w:rsidP="00C0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E75" w:rsidRDefault="00E86E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4F" w:rsidRDefault="00C01E4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97EF5CD" wp14:editId="26A8878D">
          <wp:simplePos x="0" y="0"/>
          <wp:positionH relativeFrom="page">
            <wp:posOffset>1268674</wp:posOffset>
          </wp:positionH>
          <wp:positionV relativeFrom="page">
            <wp:posOffset>-125105</wp:posOffset>
          </wp:positionV>
          <wp:extent cx="1975373" cy="1076325"/>
          <wp:effectExtent l="0" t="0" r="6350" b="0"/>
          <wp:wrapNone/>
          <wp:docPr id="1" name="Picture 1" descr="logo_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_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373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1E4F" w:rsidRDefault="00C01E4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E75" w:rsidRDefault="00E86E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425A9"/>
    <w:multiLevelType w:val="multilevel"/>
    <w:tmpl w:val="0FD6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B676E"/>
    <w:multiLevelType w:val="hybridMultilevel"/>
    <w:tmpl w:val="4524E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915BB"/>
    <w:multiLevelType w:val="hybridMultilevel"/>
    <w:tmpl w:val="F8906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6594A"/>
    <w:multiLevelType w:val="hybridMultilevel"/>
    <w:tmpl w:val="43EC2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65FB3"/>
    <w:multiLevelType w:val="multilevel"/>
    <w:tmpl w:val="4130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6223C3"/>
    <w:multiLevelType w:val="hybridMultilevel"/>
    <w:tmpl w:val="4FF624B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9A37CBB"/>
    <w:multiLevelType w:val="multilevel"/>
    <w:tmpl w:val="B94A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3870E6"/>
    <w:multiLevelType w:val="hybridMultilevel"/>
    <w:tmpl w:val="B4140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F00A6"/>
    <w:multiLevelType w:val="multilevel"/>
    <w:tmpl w:val="422C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45339F"/>
    <w:multiLevelType w:val="multilevel"/>
    <w:tmpl w:val="2D34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474D9"/>
    <w:multiLevelType w:val="hybridMultilevel"/>
    <w:tmpl w:val="6EAEA528"/>
    <w:lvl w:ilvl="0" w:tplc="C7F807F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A6C48"/>
    <w:multiLevelType w:val="multilevel"/>
    <w:tmpl w:val="C4A4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4A"/>
    <w:rsid w:val="000E4FB2"/>
    <w:rsid w:val="0013164A"/>
    <w:rsid w:val="001455C5"/>
    <w:rsid w:val="003B4C98"/>
    <w:rsid w:val="0063108E"/>
    <w:rsid w:val="0071202A"/>
    <w:rsid w:val="008D279D"/>
    <w:rsid w:val="0095443C"/>
    <w:rsid w:val="00B302A3"/>
    <w:rsid w:val="00B849F9"/>
    <w:rsid w:val="00C01E4F"/>
    <w:rsid w:val="00D0513F"/>
    <w:rsid w:val="00D61829"/>
    <w:rsid w:val="00DE6793"/>
    <w:rsid w:val="00E47109"/>
    <w:rsid w:val="00E83585"/>
    <w:rsid w:val="00E86E75"/>
    <w:rsid w:val="00E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0E610F-F00B-4044-9070-221E7A1E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164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0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01E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E4F"/>
  </w:style>
  <w:style w:type="paragraph" w:styleId="Pidipagina">
    <w:name w:val="footer"/>
    <w:basedOn w:val="Normale"/>
    <w:link w:val="PidipaginaCarattere"/>
    <w:uiPriority w:val="99"/>
    <w:unhideWhenUsed/>
    <w:rsid w:val="00C01E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E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E4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E6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0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e.it-solutions@atos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tos.ne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Atos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ALIPERTA, PASQUALINA</dc:creator>
  <cp:lastModifiedBy>AMM-P0363</cp:lastModifiedBy>
  <cp:revision>5</cp:revision>
  <dcterms:created xsi:type="dcterms:W3CDTF">2017-03-10T12:14:00Z</dcterms:created>
  <dcterms:modified xsi:type="dcterms:W3CDTF">2017-03-10T12:35:00Z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-77621350</vt:i4>
  </property>
  <property fmtid="{D5CDD505-2E9C-101B-9397-08002B2CF9AE}" pid="3" name="_NewReviewCycle">
    <vt:lpwstr/>
  </property>
  <property fmtid="{D5CDD505-2E9C-101B-9397-08002B2CF9AE}" pid="4" name="_EmailSubject">
    <vt:lpwstr>Pubblicazione annunci - POLITECNICO DI BARI</vt:lpwstr>
  </property>
  <property fmtid="{D5CDD505-2E9C-101B-9397-08002B2CF9AE}" pid="5" name="_AuthorEmail">
    <vt:lpwstr>pasqualina.aliperta@atos.net</vt:lpwstr>
  </property>
  <property fmtid="{D5CDD505-2E9C-101B-9397-08002B2CF9AE}" pid="6" name="_AuthorEmailDisplayName">
    <vt:lpwstr>ALIPERTA, PASQUALINA (ext)</vt:lpwstr>
  </property>
  <property fmtid="{D5CDD505-2E9C-101B-9397-08002B2CF9AE}" pid="7" name="_ReviewingToolsShownOnce">
    <vt:lpwstr/>
  </property>
</Properties>
</file>