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DADC9" w14:textId="16E73818" w:rsidR="00250C3D" w:rsidRPr="00250C3D" w:rsidRDefault="00250C3D" w:rsidP="001C5B4A">
      <w:pPr>
        <w:jc w:val="center"/>
        <w:rPr>
          <w:rFonts w:ascii="Calibri" w:eastAsia="Arial" w:hAnsi="Calibri" w:cs="Calibri"/>
          <w:b/>
          <w:color w:val="C8504F"/>
          <w:sz w:val="24"/>
          <w:szCs w:val="24"/>
        </w:rPr>
      </w:pPr>
      <w:r w:rsidRPr="00250C3D">
        <w:rPr>
          <w:rFonts w:ascii="Calibri" w:eastAsia="Arial" w:hAnsi="Calibri" w:cs="Calibri"/>
          <w:b/>
          <w:noProof/>
          <w:color w:val="C8504F"/>
          <w:sz w:val="24"/>
          <w:szCs w:val="24"/>
          <w:lang w:eastAsia="it-IT"/>
        </w:rPr>
        <w:drawing>
          <wp:inline distT="0" distB="0" distL="0" distR="0" wp14:anchorId="3F5F9CED" wp14:editId="22B8555F">
            <wp:extent cx="1904930" cy="574654"/>
            <wp:effectExtent l="0" t="0" r="635" b="0"/>
            <wp:docPr id="1" name="Immagine 1" descr="Immagine che contiene oggetto, orologi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incons-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930" cy="57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864E5" w14:textId="77777777" w:rsidR="00D661BD" w:rsidRDefault="00D661BD" w:rsidP="001C5B4A">
      <w:pPr>
        <w:rPr>
          <w:rFonts w:ascii="Calibri" w:hAnsi="Calibri" w:cs="Calibri"/>
          <w:color w:val="000000"/>
          <w:sz w:val="24"/>
          <w:szCs w:val="24"/>
        </w:rPr>
      </w:pPr>
    </w:p>
    <w:p w14:paraId="3B51A10A" w14:textId="06D7EDBF" w:rsidR="001C5B4A" w:rsidRPr="00250C3D" w:rsidRDefault="00250C3D" w:rsidP="001C5B4A">
      <w:pPr>
        <w:rPr>
          <w:rFonts w:ascii="Calibri" w:hAnsi="Calibri" w:cs="Calibri"/>
          <w:color w:val="000000"/>
          <w:sz w:val="24"/>
          <w:szCs w:val="24"/>
        </w:rPr>
      </w:pPr>
      <w:bookmarkStart w:id="0" w:name="_GoBack"/>
      <w:r>
        <w:rPr>
          <w:rFonts w:ascii="Calibri" w:hAnsi="Calibri" w:cs="Calibri"/>
          <w:color w:val="000000"/>
          <w:sz w:val="24"/>
          <w:szCs w:val="24"/>
        </w:rPr>
        <w:t>L</w:t>
      </w:r>
      <w:r w:rsidR="001C5B4A" w:rsidRPr="00250C3D">
        <w:rPr>
          <w:rFonts w:ascii="Calibri" w:hAnsi="Calibri" w:cs="Calibri"/>
          <w:color w:val="000000"/>
          <w:sz w:val="24"/>
          <w:szCs w:val="24"/>
        </w:rPr>
        <w:t xml:space="preserve">a società </w:t>
      </w:r>
      <w:r w:rsidR="001C5B4A" w:rsidRPr="00D661BD">
        <w:rPr>
          <w:rFonts w:ascii="Calibri" w:hAnsi="Calibri" w:cs="Calibri"/>
          <w:b/>
          <w:bCs/>
          <w:color w:val="000000"/>
          <w:sz w:val="24"/>
          <w:szCs w:val="24"/>
        </w:rPr>
        <w:t>FINCONS</w:t>
      </w:r>
      <w:r w:rsidRPr="00D661BD">
        <w:rPr>
          <w:rFonts w:ascii="Calibri" w:hAnsi="Calibri" w:cs="Calibri"/>
          <w:b/>
          <w:bCs/>
          <w:color w:val="000000"/>
          <w:sz w:val="24"/>
          <w:szCs w:val="24"/>
        </w:rPr>
        <w:t xml:space="preserve"> GROUP</w:t>
      </w:r>
      <w:r w:rsidR="001C5B4A" w:rsidRPr="00250C3D">
        <w:rPr>
          <w:rFonts w:ascii="Calibri" w:hAnsi="Calibri" w:cs="Calibri"/>
          <w:color w:val="000000"/>
          <w:sz w:val="24"/>
          <w:szCs w:val="24"/>
        </w:rPr>
        <w:t xml:space="preserve"> è alla ricerca di </w:t>
      </w:r>
      <w:r w:rsidR="002244EE">
        <w:rPr>
          <w:rFonts w:ascii="Calibri" w:hAnsi="Calibri" w:cs="Calibri"/>
          <w:color w:val="000000"/>
          <w:sz w:val="24"/>
          <w:szCs w:val="24"/>
        </w:rPr>
        <w:t>2</w:t>
      </w:r>
      <w:r w:rsidR="001C5B4A" w:rsidRPr="00250C3D">
        <w:rPr>
          <w:rFonts w:ascii="Calibri" w:hAnsi="Calibri" w:cs="Calibri"/>
          <w:color w:val="000000"/>
          <w:sz w:val="24"/>
          <w:szCs w:val="24"/>
        </w:rPr>
        <w:t xml:space="preserve"> profili</w:t>
      </w:r>
      <w:r w:rsidR="002244EE">
        <w:rPr>
          <w:rFonts w:ascii="Calibri" w:hAnsi="Calibri" w:cs="Calibri"/>
          <w:color w:val="000000"/>
          <w:sz w:val="24"/>
          <w:szCs w:val="24"/>
        </w:rPr>
        <w:t>.</w:t>
      </w:r>
    </w:p>
    <w:bookmarkEnd w:id="0"/>
    <w:p w14:paraId="459BCF0E" w14:textId="77777777" w:rsidR="001C5B4A" w:rsidRPr="00250C3D" w:rsidRDefault="001C5B4A" w:rsidP="001C5B4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250C3D">
        <w:rPr>
          <w:rFonts w:ascii="Calibri" w:hAnsi="Calibri" w:cs="Calibri"/>
          <w:b/>
          <w:bCs/>
          <w:color w:val="000000"/>
          <w:u w:val="single"/>
          <w:bdr w:val="none" w:sz="0" w:space="0" w:color="auto" w:frame="1"/>
        </w:rPr>
        <w:t>DOMINIO: MEDIA &amp; ENTERTAINMENT</w:t>
      </w:r>
    </w:p>
    <w:p w14:paraId="1AFA169B" w14:textId="61796F41" w:rsidR="00250C3D" w:rsidRPr="00250C3D" w:rsidRDefault="00250C3D" w:rsidP="002244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Inserimento </w:t>
      </w:r>
      <w:r w:rsidRPr="00250C3D">
        <w:rPr>
          <w:rFonts w:ascii="Calibri" w:hAnsi="Calibri" w:cs="Calibri"/>
          <w:color w:val="000000"/>
          <w:bdr w:val="none" w:sz="0" w:space="0" w:color="auto" w:frame="1"/>
        </w:rPr>
        <w:t>in un contesto internazionale, giovane, dinamico e con un forte spirito innovativo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; in un </w:t>
      </w:r>
      <w:r w:rsidRPr="00250C3D">
        <w:rPr>
          <w:rFonts w:ascii="Calibri" w:hAnsi="Calibri" w:cs="Calibri"/>
          <w:color w:val="000000"/>
          <w:bdr w:val="none" w:sz="0" w:space="0" w:color="auto" w:frame="1"/>
        </w:rPr>
        <w:t>dominio in cui la costante innovazione e la continua ricerca di una migliore User eXperience in grado di attrarre e fidelizzare i fruitori di contenuti sono i driver essenziali.</w:t>
      </w:r>
    </w:p>
    <w:p w14:paraId="469353B4" w14:textId="2A632A71" w:rsidR="001C5B4A" w:rsidRDefault="002244EE" w:rsidP="006D4FC7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50C3D">
        <w:rPr>
          <w:rFonts w:ascii="Calibri" w:hAnsi="Calibri" w:cs="Calibri"/>
          <w:color w:val="000000"/>
          <w:bdr w:val="none" w:sz="0" w:space="0" w:color="auto" w:frame="1"/>
        </w:rPr>
        <w:t>Il lavoro è organizzato secondo il metodo Agile (nello specifico Scrum)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, con </w:t>
      </w:r>
      <w:r w:rsidR="00250C3D" w:rsidRPr="00250C3D">
        <w:rPr>
          <w:rFonts w:ascii="Calibri" w:hAnsi="Calibri" w:cs="Calibri"/>
          <w:color w:val="000000"/>
          <w:bdr w:val="none" w:sz="0" w:space="0" w:color="auto" w:frame="1"/>
        </w:rPr>
        <w:t>l’opportunità di contribuire a concretizzare i principi chiave delle metodologie e pratiche DevOps basate sulla collaborazione e sul miglioramento continuo all’interno delle varie fasi del Software Development LifeCycle.</w:t>
      </w:r>
    </w:p>
    <w:p w14:paraId="395FF7EF" w14:textId="77777777" w:rsidR="006D4FC7" w:rsidRPr="006D4FC7" w:rsidRDefault="006D4FC7" w:rsidP="006D4FC7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1CFEEFE4" w14:textId="31B75F38" w:rsidR="001C5B4A" w:rsidRPr="00250C3D" w:rsidRDefault="001C5B4A" w:rsidP="001C5B4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250C3D">
        <w:rPr>
          <w:rFonts w:ascii="Calibri" w:hAnsi="Calibri" w:cs="Calibri"/>
          <w:b/>
          <w:bCs/>
          <w:color w:val="000000"/>
          <w:u w:val="single"/>
          <w:bdr w:val="none" w:sz="0" w:space="0" w:color="auto" w:frame="1"/>
        </w:rPr>
        <w:t>DevOps Engineer</w:t>
      </w:r>
    </w:p>
    <w:p w14:paraId="228806D9" w14:textId="77777777" w:rsidR="006D4FC7" w:rsidRDefault="002244EE" w:rsidP="002244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Coinvolgimento </w:t>
      </w:r>
      <w:r w:rsidRPr="002244EE">
        <w:rPr>
          <w:rFonts w:ascii="Calibri" w:hAnsi="Calibri" w:cs="Calibri"/>
          <w:color w:val="000000"/>
          <w:bdr w:val="none" w:sz="0" w:space="0" w:color="auto" w:frame="1"/>
        </w:rPr>
        <w:t>in attività di R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icerca </w:t>
      </w:r>
      <w:r w:rsidRPr="002244EE">
        <w:rPr>
          <w:rFonts w:ascii="Calibri" w:hAnsi="Calibri" w:cs="Calibri"/>
          <w:color w:val="000000"/>
          <w:bdr w:val="none" w:sz="0" w:space="0" w:color="auto" w:frame="1"/>
        </w:rPr>
        <w:t>&amp;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Sviluppo</w:t>
      </w:r>
      <w:r w:rsidRPr="002244EE">
        <w:rPr>
          <w:rFonts w:ascii="Calibri" w:hAnsi="Calibri" w:cs="Calibri"/>
          <w:color w:val="000000"/>
          <w:bdr w:val="none" w:sz="0" w:space="0" w:color="auto" w:frame="1"/>
        </w:rPr>
        <w:t xml:space="preserve"> relative ai processi di Continuous Integration, Continuous Deploy e Continuous Monitoring in ambienti cloud e ambienti on-premises</w:t>
      </w:r>
      <w:r w:rsidR="006D4FC7">
        <w:rPr>
          <w:rFonts w:ascii="Calibri" w:hAnsi="Calibri" w:cs="Calibri"/>
          <w:color w:val="000000"/>
          <w:bdr w:val="none" w:sz="0" w:space="0" w:color="auto" w:frame="1"/>
        </w:rPr>
        <w:t>.</w:t>
      </w:r>
    </w:p>
    <w:p w14:paraId="494E7ECE" w14:textId="260EE016" w:rsidR="002244EE" w:rsidRDefault="006D4FC7" w:rsidP="002244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I</w:t>
      </w:r>
      <w:r w:rsidR="002244EE" w:rsidRPr="002244EE">
        <w:rPr>
          <w:rFonts w:ascii="Calibri" w:hAnsi="Calibri" w:cs="Calibri"/>
          <w:color w:val="000000"/>
          <w:bdr w:val="none" w:sz="0" w:space="0" w:color="auto" w:frame="1"/>
        </w:rPr>
        <w:t xml:space="preserve"> principali </w:t>
      </w:r>
      <w:r>
        <w:rPr>
          <w:rFonts w:ascii="Calibri" w:hAnsi="Calibri" w:cs="Calibri"/>
          <w:color w:val="000000"/>
          <w:bdr w:val="none" w:sz="0" w:space="0" w:color="auto" w:frame="1"/>
        </w:rPr>
        <w:t>compiti</w:t>
      </w:r>
      <w:r w:rsidR="002244EE" w:rsidRPr="002244EE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bdr w:val="none" w:sz="0" w:space="0" w:color="auto" w:frame="1"/>
        </w:rPr>
        <w:t>saranno</w:t>
      </w:r>
      <w:r w:rsidR="002244EE" w:rsidRPr="002244EE">
        <w:rPr>
          <w:rFonts w:ascii="Calibri" w:hAnsi="Calibri" w:cs="Calibri"/>
          <w:color w:val="000000"/>
          <w:bdr w:val="none" w:sz="0" w:space="0" w:color="auto" w:frame="1"/>
        </w:rPr>
        <w:t>:</w:t>
      </w:r>
    </w:p>
    <w:p w14:paraId="23D7ED8E" w14:textId="4B444F17" w:rsidR="006D4FC7" w:rsidRPr="006D4FC7" w:rsidRDefault="006D4FC7" w:rsidP="006D4FC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g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>arantire il corretto funzionamento e il costante aggiornamento degli ambienti utilizzati dal team di Quality Assurance e dagli Scrum Team di Software Development</w:t>
      </w:r>
      <w:r>
        <w:rPr>
          <w:rFonts w:ascii="Calibri" w:hAnsi="Calibri" w:cs="Calibri"/>
          <w:color w:val="000000"/>
          <w:bdr w:val="none" w:sz="0" w:space="0" w:color="auto" w:frame="1"/>
        </w:rPr>
        <w:t>;</w:t>
      </w:r>
    </w:p>
    <w:p w14:paraId="2DC1230D" w14:textId="292D84AF" w:rsidR="006D4FC7" w:rsidRPr="006D4FC7" w:rsidRDefault="006D4FC7" w:rsidP="006D4FC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c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>onfigurare e monitorare gli strumenti che governano i processi di build, release e deploy secondo quanto previsto dai processi di Continuous Integration e Continuous Deploy</w:t>
      </w:r>
      <w:r>
        <w:rPr>
          <w:rFonts w:ascii="Calibri" w:hAnsi="Calibri" w:cs="Calibri"/>
          <w:color w:val="000000"/>
          <w:bdr w:val="none" w:sz="0" w:space="0" w:color="auto" w:frame="1"/>
        </w:rPr>
        <w:t>;</w:t>
      </w:r>
    </w:p>
    <w:p w14:paraId="23B77A38" w14:textId="62CCC78D" w:rsidR="006D4FC7" w:rsidRDefault="006D4FC7" w:rsidP="006D4FC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>upportare gli Scrum Team di Software Development nell’irrobustimento e nel miglioramento della qualità del codice prodotto mediante l’analisi statica del codice e la promozione dello unit test</w:t>
      </w:r>
      <w:r>
        <w:rPr>
          <w:rFonts w:ascii="Calibri" w:hAnsi="Calibri" w:cs="Calibri"/>
          <w:color w:val="000000"/>
          <w:bdr w:val="none" w:sz="0" w:space="0" w:color="auto" w:frame="1"/>
        </w:rPr>
        <w:t>.</w:t>
      </w:r>
    </w:p>
    <w:p w14:paraId="65104EC0" w14:textId="77777777" w:rsidR="006D4FC7" w:rsidRPr="002244EE" w:rsidRDefault="006D4FC7" w:rsidP="006D4FC7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0AC0893B" w14:textId="77777777" w:rsidR="001C5B4A" w:rsidRPr="00250C3D" w:rsidRDefault="001C5B4A" w:rsidP="001C5B4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250C3D">
        <w:rPr>
          <w:rFonts w:ascii="Calibri" w:hAnsi="Calibri" w:cs="Calibri"/>
          <w:b/>
          <w:bCs/>
          <w:color w:val="000000"/>
          <w:u w:val="single"/>
          <w:bdr w:val="none" w:sz="0" w:space="0" w:color="auto" w:frame="1"/>
        </w:rPr>
        <w:t>Quality Assurance Engineer</w:t>
      </w:r>
    </w:p>
    <w:p w14:paraId="7E268F60" w14:textId="3BF8BEDF" w:rsidR="006D4FC7" w:rsidRPr="006D4FC7" w:rsidRDefault="006D4FC7" w:rsidP="006D4FC7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Coinvolgimento 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>in attività di R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icerca 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>&amp;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Sviluppo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 xml:space="preserve"> relative allo scouting e all’applicazione di tecnologie e metodologie di Quality Assurance relative ad applicazioni e servizi web caratterizzate da alti volumi di interattività.</w:t>
      </w:r>
    </w:p>
    <w:p w14:paraId="285750C2" w14:textId="64EC284D" w:rsidR="006D4FC7" w:rsidRPr="006D4FC7" w:rsidRDefault="006D4FC7" w:rsidP="006D4FC7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I 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 xml:space="preserve">principali </w:t>
      </w:r>
      <w:r>
        <w:rPr>
          <w:rFonts w:ascii="Calibri" w:hAnsi="Calibri" w:cs="Calibri"/>
          <w:color w:val="000000"/>
          <w:bdr w:val="none" w:sz="0" w:space="0" w:color="auto" w:frame="1"/>
        </w:rPr>
        <w:t>compiti saranno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>:</w:t>
      </w:r>
    </w:p>
    <w:p w14:paraId="38C1F81F" w14:textId="23CC378E" w:rsidR="006D4FC7" w:rsidRPr="006D4FC7" w:rsidRDefault="006D4FC7" w:rsidP="006D4FC7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e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>laborare ed attuare le procedure di certificazione necessarie ad assicurare che i deliverable prodotti nel Software Development LifeCycle siano conformi agli standard di qualità stabiliti</w:t>
      </w:r>
      <w:r>
        <w:rPr>
          <w:rFonts w:ascii="Calibri" w:hAnsi="Calibri" w:cs="Calibri"/>
          <w:color w:val="000000"/>
          <w:bdr w:val="none" w:sz="0" w:space="0" w:color="auto" w:frame="1"/>
        </w:rPr>
        <w:t>;</w:t>
      </w:r>
    </w:p>
    <w:p w14:paraId="04588858" w14:textId="0B049B0A" w:rsidR="006D4FC7" w:rsidRPr="006D4FC7" w:rsidRDefault="006D4FC7" w:rsidP="006D4FC7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e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>laborare ed attuare le procedure di certificazione necessarie ad assicurare che le applicazioni e i servizi web realizzati soddisfino i requisiti funzionali e non funzionali stabili</w:t>
      </w:r>
      <w:r>
        <w:rPr>
          <w:rFonts w:ascii="Calibri" w:hAnsi="Calibri" w:cs="Calibri"/>
          <w:color w:val="000000"/>
          <w:bdr w:val="none" w:sz="0" w:space="0" w:color="auto" w:frame="1"/>
        </w:rPr>
        <w:t>;</w:t>
      </w:r>
    </w:p>
    <w:p w14:paraId="53734B98" w14:textId="4ABC8867" w:rsidR="006D4FC7" w:rsidRPr="006D4FC7" w:rsidRDefault="006D4FC7" w:rsidP="006D4FC7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p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>artecipare proattivamente alle varie fasi del Software Development LifeCycle in modo da prevenire violazioni o degradi della qualità attesa</w:t>
      </w:r>
      <w:r>
        <w:rPr>
          <w:rFonts w:ascii="Calibri" w:hAnsi="Calibri" w:cs="Calibri"/>
          <w:color w:val="000000"/>
          <w:bdr w:val="none" w:sz="0" w:space="0" w:color="auto" w:frame="1"/>
        </w:rPr>
        <w:t>;</w:t>
      </w:r>
    </w:p>
    <w:p w14:paraId="6A9948D0" w14:textId="41EA58DC" w:rsidR="006D4FC7" w:rsidRDefault="006D4FC7" w:rsidP="006D4FC7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</w:t>
      </w:r>
      <w:r w:rsidRPr="006D4FC7">
        <w:rPr>
          <w:rFonts w:ascii="Calibri" w:hAnsi="Calibri" w:cs="Calibri"/>
          <w:color w:val="000000"/>
          <w:bdr w:val="none" w:sz="0" w:space="0" w:color="auto" w:frame="1"/>
        </w:rPr>
        <w:t>efinire e realizzare report e metodologie di misurazione e monitoraggio costante della qualità dei processi e dei deliverable prodotti</w:t>
      </w:r>
      <w:r>
        <w:rPr>
          <w:rFonts w:ascii="Calibri" w:hAnsi="Calibri" w:cs="Calibri"/>
          <w:color w:val="000000"/>
          <w:bdr w:val="none" w:sz="0" w:space="0" w:color="auto" w:frame="1"/>
        </w:rPr>
        <w:t>.</w:t>
      </w:r>
    </w:p>
    <w:p w14:paraId="5C3662D4" w14:textId="3C12C082" w:rsidR="001C5B4A" w:rsidRDefault="001C5B4A" w:rsidP="001C5B4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</w:p>
    <w:p w14:paraId="36700A0D" w14:textId="36D37AFC" w:rsidR="00D661BD" w:rsidRDefault="00D661BD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br w:type="page"/>
      </w:r>
    </w:p>
    <w:p w14:paraId="2D7A5302" w14:textId="77777777" w:rsidR="001C5B4A" w:rsidRPr="006D4FC7" w:rsidRDefault="001C5B4A" w:rsidP="001C5B4A">
      <w:pPr>
        <w:pStyle w:val="Testonormale1"/>
        <w:jc w:val="both"/>
        <w:rPr>
          <w:rFonts w:eastAsia="Times New Roman"/>
          <w:b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</w:pPr>
      <w:r w:rsidRPr="006D4FC7">
        <w:rPr>
          <w:rFonts w:eastAsia="Times New Roman"/>
          <w:b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lastRenderedPageBreak/>
        <w:t>Requisiti/Competenze</w:t>
      </w:r>
    </w:p>
    <w:p w14:paraId="48CF2E18" w14:textId="4D1BF8AE" w:rsidR="001C5B4A" w:rsidRDefault="006D4FC7" w:rsidP="007F6CD1">
      <w:pPr>
        <w:pStyle w:val="Testonormale1"/>
        <w:numPr>
          <w:ilvl w:val="0"/>
          <w:numId w:val="3"/>
        </w:numPr>
        <w:spacing w:line="276" w:lineRule="auto"/>
        <w:jc w:val="both"/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</w:pPr>
      <w:r w:rsidRPr="006D4FC7"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corso di laurea triennale e/o magistrale in ingegneria informatica</w:t>
      </w: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;</w:t>
      </w:r>
    </w:p>
    <w:p w14:paraId="451FF697" w14:textId="3226F97C" w:rsidR="006D4FC7" w:rsidRPr="006D4FC7" w:rsidRDefault="006D4FC7" w:rsidP="007F6CD1">
      <w:pPr>
        <w:pStyle w:val="Testonormale1"/>
        <w:numPr>
          <w:ilvl w:val="0"/>
          <w:numId w:val="3"/>
        </w:numPr>
        <w:spacing w:line="276" w:lineRule="auto"/>
        <w:jc w:val="both"/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</w:pP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solide conoscenze informatiche e di programmazione;</w:t>
      </w:r>
    </w:p>
    <w:p w14:paraId="7F694064" w14:textId="72C572C8" w:rsidR="006D4FC7" w:rsidRDefault="006D4FC7" w:rsidP="007F6CD1">
      <w:pPr>
        <w:pStyle w:val="Testonormale1"/>
        <w:numPr>
          <w:ilvl w:val="0"/>
          <w:numId w:val="3"/>
        </w:numPr>
        <w:spacing w:line="276" w:lineRule="auto"/>
        <w:jc w:val="both"/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</w:pP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conoscenza della lingua inglese;</w:t>
      </w:r>
    </w:p>
    <w:p w14:paraId="1BD1523A" w14:textId="2BC6801F" w:rsidR="006D4FC7" w:rsidRDefault="006D4FC7" w:rsidP="007F6CD1">
      <w:pPr>
        <w:pStyle w:val="Testonormale1"/>
        <w:numPr>
          <w:ilvl w:val="0"/>
          <w:numId w:val="3"/>
        </w:numPr>
        <w:spacing w:line="276" w:lineRule="auto"/>
        <w:jc w:val="both"/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</w:pP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soft skill:</w:t>
      </w:r>
    </w:p>
    <w:p w14:paraId="0DF8ED20" w14:textId="77777777" w:rsidR="007F6CD1" w:rsidRPr="006D4FC7" w:rsidRDefault="007F6CD1" w:rsidP="007F6CD1">
      <w:pPr>
        <w:pStyle w:val="Testonormale1"/>
        <w:numPr>
          <w:ilvl w:val="1"/>
          <w:numId w:val="3"/>
        </w:numPr>
        <w:spacing w:line="276" w:lineRule="auto"/>
        <w:ind w:left="1434" w:hanging="357"/>
        <w:jc w:val="both"/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</w:pP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e</w:t>
      </w:r>
      <w:r w:rsidRPr="006D4FC7"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mpatia e doti comunicative per collaborare proficuamente nel proprio team e con team esterni</w:t>
      </w: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;</w:t>
      </w:r>
    </w:p>
    <w:p w14:paraId="0AA4FA06" w14:textId="77777777" w:rsidR="007F6CD1" w:rsidRPr="006D4FC7" w:rsidRDefault="007F6CD1" w:rsidP="007F6CD1">
      <w:pPr>
        <w:pStyle w:val="Testonormale1"/>
        <w:numPr>
          <w:ilvl w:val="1"/>
          <w:numId w:val="3"/>
        </w:numPr>
        <w:spacing w:line="276" w:lineRule="auto"/>
        <w:ind w:left="1434" w:hanging="357"/>
        <w:jc w:val="both"/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</w:pP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p</w:t>
      </w:r>
      <w:r w:rsidRPr="006D4FC7"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roattività e spirito di iniziativa</w:t>
      </w: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;</w:t>
      </w:r>
    </w:p>
    <w:p w14:paraId="1E2672CC" w14:textId="23182FBD" w:rsidR="007F6CD1" w:rsidRPr="006D4FC7" w:rsidRDefault="007F6CD1" w:rsidP="007F6CD1">
      <w:pPr>
        <w:pStyle w:val="Testonormale1"/>
        <w:numPr>
          <w:ilvl w:val="1"/>
          <w:numId w:val="3"/>
        </w:numPr>
        <w:spacing w:line="276" w:lineRule="auto"/>
        <w:ind w:left="1434" w:hanging="357"/>
        <w:jc w:val="both"/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</w:pP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c</w:t>
      </w:r>
      <w:r w:rsidRPr="006D4FC7"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apacità di analisi e problem solving nell’ambito di sistemi complessi</w:t>
      </w: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;</w:t>
      </w:r>
    </w:p>
    <w:p w14:paraId="5C45C536" w14:textId="0A8DD7D5" w:rsidR="006D4FC7" w:rsidRPr="006D4FC7" w:rsidRDefault="007F6CD1" w:rsidP="007F6CD1">
      <w:pPr>
        <w:pStyle w:val="Testonormale1"/>
        <w:numPr>
          <w:ilvl w:val="1"/>
          <w:numId w:val="3"/>
        </w:numPr>
        <w:spacing w:line="276" w:lineRule="auto"/>
        <w:ind w:left="1434" w:hanging="357"/>
        <w:jc w:val="both"/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</w:pP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precisione</w:t>
      </w:r>
      <w:r w:rsidR="002D0A50"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, ordine</w:t>
      </w:r>
      <w:r w:rsidR="006D4FC7" w:rsidRPr="006D4FC7"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 xml:space="preserve"> e accuratezza</w:t>
      </w:r>
      <w:r>
        <w:rPr>
          <w:rFonts w:eastAsia="Times New Roman"/>
          <w:bCs/>
          <w:color w:val="000000"/>
          <w:kern w:val="0"/>
          <w:sz w:val="24"/>
          <w:szCs w:val="24"/>
          <w:bdr w:val="none" w:sz="0" w:space="0" w:color="auto" w:frame="1"/>
          <w:lang w:eastAsia="it-IT" w:bidi="ar-SA"/>
        </w:rPr>
        <w:t>.</w:t>
      </w:r>
    </w:p>
    <w:p w14:paraId="3248CB02" w14:textId="77777777" w:rsidR="006D4FC7" w:rsidRDefault="006D4FC7" w:rsidP="006D4F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</w:pPr>
    </w:p>
    <w:p w14:paraId="08227246" w14:textId="34FBA4B5" w:rsidR="001C5B4A" w:rsidRDefault="001C5B4A" w:rsidP="006D4F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6D4FC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Tipologia di rapporto:</w:t>
      </w:r>
      <w:r w:rsidR="006D4FC7" w:rsidRPr="006D4FC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da definire</w:t>
      </w:r>
    </w:p>
    <w:p w14:paraId="34EA747E" w14:textId="77777777" w:rsidR="006D4FC7" w:rsidRPr="006D4FC7" w:rsidRDefault="006D4FC7" w:rsidP="006D4F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44057B8A" w14:textId="26381645" w:rsidR="001C5B4A" w:rsidRDefault="001C5B4A" w:rsidP="006D4F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6D4FC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Sede di lavoro:</w:t>
      </w:r>
      <w:r w:rsidR="006D4FC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Bari</w:t>
      </w:r>
    </w:p>
    <w:p w14:paraId="50BB1F05" w14:textId="77777777" w:rsidR="006D4FC7" w:rsidRPr="006D4FC7" w:rsidRDefault="006D4FC7" w:rsidP="006D4F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21612A89" w14:textId="77777777" w:rsidR="001C5B4A" w:rsidRPr="006D4FC7" w:rsidRDefault="001C5B4A" w:rsidP="006D4FC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6D4FC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candidarsi:</w:t>
      </w:r>
    </w:p>
    <w:p w14:paraId="69A2CEAA" w14:textId="12E36137" w:rsidR="007F6CD1" w:rsidRDefault="001C5B4A" w:rsidP="007F6C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6D4FC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inviare il proprio cv aggiornato a: </w:t>
      </w:r>
      <w:hyperlink r:id="rId7" w:history="1">
        <w:r w:rsidR="007F6CD1" w:rsidRPr="006065FC">
          <w:rPr>
            <w:rStyle w:val="Collegamentoipertestuale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it-IT"/>
          </w:rPr>
          <w:t>cv@finconsgroup.com</w:t>
        </w:r>
      </w:hyperlink>
      <w:r w:rsidR="007F6C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; </w:t>
      </w:r>
      <w:hyperlink r:id="rId8" w:history="1">
        <w:r w:rsidR="007F6CD1" w:rsidRPr="006065FC">
          <w:rPr>
            <w:rStyle w:val="Collegamentoipertestuale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it-IT"/>
          </w:rPr>
          <w:t>academy@finconsgroup.com</w:t>
        </w:r>
      </w:hyperlink>
    </w:p>
    <w:p w14:paraId="2FDCE187" w14:textId="271C4205" w:rsidR="001C5B4A" w:rsidRDefault="001C5B4A" w:rsidP="006D4F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6D4FC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entro il </w:t>
      </w:r>
      <w:r w:rsidR="007F6CD1" w:rsidRPr="00942B6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31 maggio 2020</w:t>
      </w:r>
      <w:r w:rsidR="007F6C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Pr="006D4FC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inserendo in oggetto “</w:t>
      </w:r>
      <w:r w:rsidRPr="007F6CD1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Rif. </w:t>
      </w:r>
      <w:r w:rsidR="007F6CD1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SDP - </w:t>
      </w:r>
      <w:r w:rsidRPr="007F6CD1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Politecnico di Bari</w:t>
      </w:r>
      <w:r w:rsidRPr="006D4FC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”</w:t>
      </w:r>
    </w:p>
    <w:p w14:paraId="7344166E" w14:textId="30F80EC5" w:rsidR="006D4FC7" w:rsidRDefault="006D4FC7" w:rsidP="006D4F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375B5CE8" w14:textId="77777777" w:rsidR="00942B68" w:rsidRPr="00250C3D" w:rsidRDefault="00942B68" w:rsidP="006D4F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47C4D4CE" w14:textId="77777777" w:rsidR="001C5B4A" w:rsidRPr="00250C3D" w:rsidRDefault="001C5B4A" w:rsidP="001C5B4A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250C3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6524B7BA" w14:textId="77777777" w:rsidR="001C5B4A" w:rsidRPr="00250C3D" w:rsidRDefault="001C5B4A" w:rsidP="001C5B4A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250C3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Il presente annuncio è rivolto ad ambo i sessi, ai sensi della normativa vigente.</w:t>
      </w:r>
    </w:p>
    <w:sectPr w:rsidR="001C5B4A" w:rsidRPr="00250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3310"/>
    <w:multiLevelType w:val="hybridMultilevel"/>
    <w:tmpl w:val="6D34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02E146B"/>
    <w:multiLevelType w:val="hybridMultilevel"/>
    <w:tmpl w:val="13087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DE3339F"/>
    <w:multiLevelType w:val="hybridMultilevel"/>
    <w:tmpl w:val="35B49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23"/>
    <w:rsid w:val="00016423"/>
    <w:rsid w:val="001C5B4A"/>
    <w:rsid w:val="002244EE"/>
    <w:rsid w:val="00250C3D"/>
    <w:rsid w:val="002D0A50"/>
    <w:rsid w:val="0050469C"/>
    <w:rsid w:val="00613582"/>
    <w:rsid w:val="006D4FC7"/>
    <w:rsid w:val="007F6CD1"/>
    <w:rsid w:val="008072E9"/>
    <w:rsid w:val="00942B68"/>
    <w:rsid w:val="00A47769"/>
    <w:rsid w:val="00D6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1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_msonormal"/>
    <w:basedOn w:val="Normale"/>
    <w:rsid w:val="001C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1C5B4A"/>
    <w:rPr>
      <w:b/>
      <w:bCs/>
    </w:rPr>
  </w:style>
  <w:style w:type="paragraph" w:customStyle="1" w:styleId="Testonormale1">
    <w:name w:val="Testo normale1"/>
    <w:basedOn w:val="Normale"/>
    <w:rsid w:val="001C5B4A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F6CD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6C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F6C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_msonormal"/>
    <w:basedOn w:val="Normale"/>
    <w:rsid w:val="001C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1C5B4A"/>
    <w:rPr>
      <w:b/>
      <w:bCs/>
    </w:rPr>
  </w:style>
  <w:style w:type="paragraph" w:customStyle="1" w:styleId="Testonormale1">
    <w:name w:val="Testo normale1"/>
    <w:basedOn w:val="Normale"/>
    <w:rsid w:val="001C5B4A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F6CD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6C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F6C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finconsgroup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v@fincon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Lucrezia</cp:lastModifiedBy>
  <cp:revision>2</cp:revision>
  <dcterms:created xsi:type="dcterms:W3CDTF">2020-04-24T09:10:00Z</dcterms:created>
  <dcterms:modified xsi:type="dcterms:W3CDTF">2020-04-24T09:10:00Z</dcterms:modified>
</cp:coreProperties>
</file>