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F1" w:rsidRDefault="007E0021">
      <w:pPr>
        <w:pStyle w:val="Corpotesto"/>
        <w:spacing w:before="0"/>
        <w:ind w:left="401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178027" cy="514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02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F1" w:rsidRDefault="00420DF1">
      <w:pPr>
        <w:pStyle w:val="Corpotesto"/>
        <w:spacing w:before="0"/>
        <w:ind w:left="0" w:firstLine="0"/>
        <w:rPr>
          <w:rFonts w:ascii="Times New Roman"/>
          <w:sz w:val="20"/>
        </w:rPr>
      </w:pPr>
    </w:p>
    <w:p w:rsidR="00420DF1" w:rsidRDefault="00420DF1">
      <w:pPr>
        <w:pStyle w:val="Corpotesto"/>
        <w:spacing w:before="0"/>
        <w:ind w:left="0" w:firstLine="0"/>
        <w:rPr>
          <w:rFonts w:ascii="Times New Roman"/>
          <w:sz w:val="29"/>
        </w:rPr>
      </w:pPr>
    </w:p>
    <w:p w:rsidR="00420DF1" w:rsidRDefault="007E0021">
      <w:pPr>
        <w:pStyle w:val="Corpotesto"/>
        <w:spacing w:before="92"/>
        <w:ind w:left="2962" w:firstLine="0"/>
      </w:pPr>
      <w:r>
        <w:t>Per importante multinazionale siamo alla ricerca di un</w:t>
      </w:r>
    </w:p>
    <w:p w:rsidR="00420DF1" w:rsidRDefault="00420DF1">
      <w:pPr>
        <w:pStyle w:val="Corpotesto"/>
        <w:spacing w:before="9"/>
        <w:ind w:left="0" w:firstLine="0"/>
        <w:rPr>
          <w:sz w:val="15"/>
        </w:rPr>
      </w:pPr>
    </w:p>
    <w:p w:rsidR="00420DF1" w:rsidRDefault="007E0021">
      <w:pPr>
        <w:ind w:left="3755" w:right="3649"/>
        <w:jc w:val="center"/>
        <w:rPr>
          <w:b/>
          <w:sz w:val="18"/>
        </w:rPr>
      </w:pPr>
      <w:r>
        <w:rPr>
          <w:b/>
          <w:sz w:val="18"/>
        </w:rPr>
        <w:t xml:space="preserve">Ingegnere </w:t>
      </w:r>
      <w:proofErr w:type="spellStart"/>
      <w:r>
        <w:rPr>
          <w:b/>
          <w:sz w:val="18"/>
        </w:rPr>
        <w:t>Elettrostrumentale</w:t>
      </w:r>
      <w:proofErr w:type="spellEnd"/>
    </w:p>
    <w:p w:rsidR="00420DF1" w:rsidRDefault="00420DF1">
      <w:pPr>
        <w:pStyle w:val="Corpotesto"/>
        <w:spacing w:before="8"/>
        <w:ind w:left="0" w:firstLine="0"/>
        <w:rPr>
          <w:b/>
          <w:sz w:val="15"/>
        </w:rPr>
      </w:pPr>
    </w:p>
    <w:p w:rsidR="00420DF1" w:rsidRDefault="007E0021">
      <w:pPr>
        <w:pStyle w:val="Corpotesto"/>
        <w:spacing w:before="0" w:line="288" w:lineRule="auto"/>
        <w:ind w:left="115" w:firstLine="0"/>
      </w:pPr>
      <w:r>
        <w:t xml:space="preserve">La risorsa, inserita nel reparto ingegneria, risponderà direttamente al Responsabile di Ingegneria </w:t>
      </w:r>
      <w:proofErr w:type="spellStart"/>
      <w:r>
        <w:t>Elettrostrumentale</w:t>
      </w:r>
      <w:proofErr w:type="spellEnd"/>
      <w:r>
        <w:t xml:space="preserve"> e il suo compito principale sarà quello di sviluppare ed eseguire, per le parti relative all'automazione e all'impiantistica elettro-strumentale, le attività di progettazione ed esecuzione finalizzate alla realizzazione di nuovi impianti o alla modifica di impianti e/o apparecchiature esistenti.</w:t>
      </w:r>
    </w:p>
    <w:p w:rsidR="00420DF1" w:rsidRDefault="007E0021">
      <w:pPr>
        <w:pStyle w:val="Corpotesto"/>
        <w:spacing w:before="139"/>
        <w:ind w:left="115" w:firstLine="0"/>
      </w:pPr>
      <w:r>
        <w:rPr>
          <w:u w:val="single"/>
        </w:rPr>
        <w:t>In particolare si occuperà di:</w:t>
      </w:r>
    </w:p>
    <w:p w:rsidR="00420DF1" w:rsidRDefault="00420DF1">
      <w:pPr>
        <w:pStyle w:val="Corpotesto"/>
        <w:spacing w:before="7"/>
        <w:ind w:left="0" w:firstLine="0"/>
        <w:rPr>
          <w:sz w:val="15"/>
        </w:rPr>
      </w:pP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0"/>
        <w:rPr>
          <w:sz w:val="18"/>
        </w:rPr>
      </w:pPr>
      <w:r>
        <w:rPr>
          <w:sz w:val="18"/>
        </w:rPr>
        <w:t>Gestire in autonomia i progetti e/o le attività di natura</w:t>
      </w:r>
      <w:r>
        <w:rPr>
          <w:spacing w:val="-15"/>
          <w:sz w:val="18"/>
        </w:rPr>
        <w:t xml:space="preserve"> </w:t>
      </w:r>
      <w:r>
        <w:rPr>
          <w:sz w:val="18"/>
        </w:rPr>
        <w:t>elettro-strumentale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pacing w:val="-4"/>
          <w:sz w:val="18"/>
        </w:rPr>
        <w:t xml:space="preserve">Valutare </w:t>
      </w:r>
      <w:r>
        <w:rPr>
          <w:sz w:val="18"/>
        </w:rPr>
        <w:t>e presidiare costi, qualità e tempi di esecuzione elaborando reportistiche</w:t>
      </w:r>
      <w:r>
        <w:rPr>
          <w:spacing w:val="-12"/>
          <w:sz w:val="18"/>
        </w:rPr>
        <w:t xml:space="preserve"> </w:t>
      </w:r>
      <w:r>
        <w:rPr>
          <w:sz w:val="18"/>
        </w:rPr>
        <w:t>periodiche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Progettare</w:t>
      </w:r>
      <w:r>
        <w:rPr>
          <w:spacing w:val="-3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l’ausilio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imprese</w:t>
      </w:r>
      <w:r>
        <w:rPr>
          <w:spacing w:val="-3"/>
          <w:sz w:val="18"/>
        </w:rPr>
        <w:t xml:space="preserve"> </w:t>
      </w:r>
      <w:r>
        <w:rPr>
          <w:sz w:val="18"/>
        </w:rPr>
        <w:t>esterne,</w:t>
      </w:r>
      <w:r>
        <w:rPr>
          <w:spacing w:val="-1"/>
          <w:sz w:val="18"/>
        </w:rPr>
        <w:t xml:space="preserve"> </w:t>
      </w:r>
      <w:r>
        <w:rPr>
          <w:sz w:val="18"/>
        </w:rPr>
        <w:t>ampliamenti,</w:t>
      </w:r>
      <w:r>
        <w:rPr>
          <w:spacing w:val="-4"/>
          <w:sz w:val="18"/>
        </w:rPr>
        <w:t xml:space="preserve"> </w:t>
      </w:r>
      <w:r>
        <w:rPr>
          <w:sz w:val="18"/>
        </w:rPr>
        <w:t>modifiche,</w:t>
      </w:r>
      <w:r>
        <w:rPr>
          <w:spacing w:val="-3"/>
          <w:sz w:val="18"/>
        </w:rPr>
        <w:t xml:space="preserve"> </w:t>
      </w:r>
      <w:r>
        <w:rPr>
          <w:sz w:val="18"/>
        </w:rPr>
        <w:t>sugli</w:t>
      </w:r>
      <w:r>
        <w:rPr>
          <w:spacing w:val="-3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esistenti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nuovi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Collaborare allo sviluppo dell’Analisi dei rischi dei progetti di</w:t>
      </w:r>
      <w:r>
        <w:rPr>
          <w:spacing w:val="-10"/>
          <w:sz w:val="18"/>
        </w:rPr>
        <w:t xml:space="preserve"> </w:t>
      </w:r>
      <w:r>
        <w:rPr>
          <w:sz w:val="18"/>
        </w:rPr>
        <w:t>competenza.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Coordinare</w:t>
      </w:r>
      <w:r>
        <w:rPr>
          <w:spacing w:val="-2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specialisti,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interni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esterni,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progetti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interventi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responsabile.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Elaborare e controllare periodicamente i piani temporali di</w:t>
      </w:r>
      <w:r>
        <w:rPr>
          <w:spacing w:val="-11"/>
          <w:sz w:val="18"/>
        </w:rPr>
        <w:t xml:space="preserve"> </w:t>
      </w:r>
      <w:r>
        <w:rPr>
          <w:sz w:val="18"/>
        </w:rPr>
        <w:t>progetto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Elaborare schede tecniche di acquisto di materiali, opere e servizi in ambito</w:t>
      </w:r>
      <w:r>
        <w:rPr>
          <w:spacing w:val="-22"/>
          <w:sz w:val="18"/>
        </w:rPr>
        <w:t xml:space="preserve"> </w:t>
      </w:r>
      <w:r>
        <w:rPr>
          <w:sz w:val="18"/>
        </w:rPr>
        <w:t>elettro-strumentale.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Effettuare richieste di offerta e di acquisto di materiali in collaborazione con l’Ufficio</w:t>
      </w:r>
      <w:r>
        <w:rPr>
          <w:spacing w:val="-33"/>
          <w:sz w:val="18"/>
        </w:rPr>
        <w:t xml:space="preserve"> </w:t>
      </w:r>
      <w:r>
        <w:rPr>
          <w:sz w:val="18"/>
        </w:rPr>
        <w:t>Acquisti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307" w:lineRule="auto"/>
        <w:ind w:right="263"/>
        <w:rPr>
          <w:sz w:val="18"/>
        </w:rPr>
      </w:pPr>
      <w:r>
        <w:rPr>
          <w:sz w:val="18"/>
        </w:rPr>
        <w:t>Coordinare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campo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fasi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preparazione,</w:t>
      </w:r>
      <w:r>
        <w:rPr>
          <w:spacing w:val="-4"/>
          <w:sz w:val="18"/>
        </w:rPr>
        <w:t xml:space="preserve"> </w:t>
      </w:r>
      <w:r>
        <w:rPr>
          <w:sz w:val="18"/>
        </w:rPr>
        <w:t>realizzazione,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commissioning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avviamento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modifiche</w:t>
      </w:r>
      <w:r>
        <w:rPr>
          <w:spacing w:val="-5"/>
          <w:sz w:val="18"/>
        </w:rPr>
        <w:t xml:space="preserve"> </w:t>
      </w:r>
      <w:r>
        <w:rPr>
          <w:sz w:val="18"/>
        </w:rPr>
        <w:t>e/o nuovi impianti, assicurando il rispetto della qualità e delle tempistiche di</w:t>
      </w:r>
      <w:r>
        <w:rPr>
          <w:spacing w:val="-14"/>
          <w:sz w:val="18"/>
        </w:rPr>
        <w:t xml:space="preserve"> </w:t>
      </w:r>
      <w:r>
        <w:rPr>
          <w:sz w:val="18"/>
        </w:rPr>
        <w:t>contratto</w:t>
      </w:r>
    </w:p>
    <w:p w:rsidR="00420DF1" w:rsidRDefault="007E0021">
      <w:pPr>
        <w:pStyle w:val="Corpotesto"/>
        <w:spacing w:before="123"/>
        <w:ind w:left="115" w:firstLine="0"/>
      </w:pPr>
      <w:r>
        <w:rPr>
          <w:u w:val="single"/>
        </w:rPr>
        <w:t>Si richiede:</w:t>
      </w:r>
    </w:p>
    <w:p w:rsidR="00420DF1" w:rsidRDefault="00420DF1">
      <w:pPr>
        <w:pStyle w:val="Corpotesto"/>
        <w:spacing w:before="7"/>
        <w:ind w:left="0" w:firstLine="0"/>
        <w:rPr>
          <w:sz w:val="15"/>
        </w:rPr>
      </w:pP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0" w:line="304" w:lineRule="auto"/>
        <w:ind w:right="360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Magistrale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Ingegneria</w:t>
      </w:r>
      <w:r>
        <w:rPr>
          <w:spacing w:val="-5"/>
          <w:sz w:val="18"/>
        </w:rPr>
        <w:t xml:space="preserve"> </w:t>
      </w:r>
      <w:r>
        <w:rPr>
          <w:sz w:val="18"/>
        </w:rPr>
        <w:t>Elettrica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Elettronica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alternativa</w:t>
      </w:r>
      <w:r>
        <w:rPr>
          <w:spacing w:val="-4"/>
          <w:sz w:val="18"/>
        </w:rPr>
        <w:t xml:space="preserve"> </w:t>
      </w: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Magistrale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Ingegneria</w:t>
      </w:r>
      <w:r>
        <w:rPr>
          <w:spacing w:val="-5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in Ingegneria delle</w:t>
      </w:r>
      <w:r>
        <w:rPr>
          <w:spacing w:val="-5"/>
          <w:sz w:val="18"/>
        </w:rPr>
        <w:t xml:space="preserve"> </w:t>
      </w:r>
      <w:r>
        <w:rPr>
          <w:sz w:val="18"/>
        </w:rPr>
        <w:t>Telecomunicazioni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0" w:line="193" w:lineRule="exact"/>
        <w:rPr>
          <w:sz w:val="18"/>
        </w:rPr>
      </w:pPr>
      <w:r>
        <w:rPr>
          <w:sz w:val="18"/>
        </w:rPr>
        <w:t>Breve</w:t>
      </w:r>
      <w:r>
        <w:rPr>
          <w:spacing w:val="-3"/>
          <w:sz w:val="18"/>
        </w:rPr>
        <w:t xml:space="preserve"> </w:t>
      </w:r>
      <w:r>
        <w:rPr>
          <w:sz w:val="18"/>
        </w:rPr>
        <w:t>esperienza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manutenzione/progettazione</w:t>
      </w:r>
      <w:r>
        <w:rPr>
          <w:spacing w:val="-3"/>
          <w:sz w:val="18"/>
        </w:rPr>
        <w:t xml:space="preserve"> </w:t>
      </w:r>
      <w:r>
        <w:rPr>
          <w:sz w:val="18"/>
        </w:rPr>
        <w:t>impianti</w:t>
      </w:r>
      <w:r>
        <w:rPr>
          <w:spacing w:val="-2"/>
          <w:sz w:val="18"/>
        </w:rPr>
        <w:t xml:space="preserve"> </w:t>
      </w:r>
      <w:r>
        <w:rPr>
          <w:sz w:val="18"/>
        </w:rPr>
        <w:t>industriali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comunque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ingegneria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ambito</w:t>
      </w:r>
    </w:p>
    <w:p w:rsidR="00420DF1" w:rsidRDefault="007E0021">
      <w:pPr>
        <w:pStyle w:val="Corpotesto"/>
        <w:spacing w:before="58"/>
        <w:ind w:firstLine="0"/>
      </w:pPr>
      <w:proofErr w:type="spellStart"/>
      <w:r>
        <w:t>elettrostrumentale</w:t>
      </w:r>
      <w:proofErr w:type="spellEnd"/>
      <w:r>
        <w:t>/automazioni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40"/>
        <w:rPr>
          <w:sz w:val="18"/>
        </w:rPr>
      </w:pP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470" w:lineRule="auto"/>
        <w:ind w:left="116" w:right="2084" w:firstLine="424"/>
        <w:rPr>
          <w:sz w:val="18"/>
        </w:rPr>
      </w:pPr>
      <w:r>
        <w:rPr>
          <w:sz w:val="18"/>
        </w:rPr>
        <w:t>Conoscenza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tecnologia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automazione</w:t>
      </w:r>
      <w:r>
        <w:rPr>
          <w:spacing w:val="-5"/>
          <w:sz w:val="18"/>
        </w:rPr>
        <w:t xml:space="preserve"> </w:t>
      </w:r>
      <w:r>
        <w:rPr>
          <w:sz w:val="18"/>
        </w:rPr>
        <w:t>industriale</w:t>
      </w:r>
      <w:r>
        <w:rPr>
          <w:spacing w:val="-6"/>
          <w:sz w:val="18"/>
        </w:rPr>
        <w:t xml:space="preserve"> </w:t>
      </w:r>
      <w:r>
        <w:rPr>
          <w:sz w:val="18"/>
        </w:rPr>
        <w:t>basata</w:t>
      </w:r>
      <w:r>
        <w:rPr>
          <w:spacing w:val="-7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PLC</w:t>
      </w:r>
      <w:r>
        <w:rPr>
          <w:spacing w:val="-7"/>
          <w:sz w:val="18"/>
        </w:rPr>
        <w:t xml:space="preserve"> </w:t>
      </w:r>
      <w:r>
        <w:rPr>
          <w:sz w:val="18"/>
        </w:rPr>
        <w:t>(automazione</w:t>
      </w:r>
      <w:r>
        <w:rPr>
          <w:spacing w:val="-5"/>
          <w:sz w:val="18"/>
        </w:rPr>
        <w:t xml:space="preserve"> </w:t>
      </w:r>
      <w:r>
        <w:rPr>
          <w:sz w:val="18"/>
        </w:rPr>
        <w:t>Siemens)</w:t>
      </w:r>
      <w:r>
        <w:rPr>
          <w:sz w:val="18"/>
          <w:u w:val="single"/>
        </w:rPr>
        <w:t xml:space="preserve"> Elementi graditi 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qualificanti: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0" w:line="190" w:lineRule="exact"/>
        <w:rPr>
          <w:sz w:val="18"/>
        </w:rPr>
      </w:pPr>
      <w:r>
        <w:rPr>
          <w:sz w:val="18"/>
        </w:rPr>
        <w:t>Capacità di lettura ed interpretazione degli schemi elettrici e</w:t>
      </w:r>
      <w:r>
        <w:rPr>
          <w:spacing w:val="-12"/>
          <w:sz w:val="18"/>
        </w:rPr>
        <w:t xml:space="preserve"> </w:t>
      </w:r>
      <w:r>
        <w:rPr>
          <w:sz w:val="18"/>
        </w:rPr>
        <w:t>strumentali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Conoscenza dei sistemi elettronici di trasmissione</w:t>
      </w:r>
      <w:r>
        <w:rPr>
          <w:spacing w:val="-7"/>
          <w:sz w:val="18"/>
        </w:rPr>
        <w:t xml:space="preserve"> </w:t>
      </w:r>
      <w:r>
        <w:rPr>
          <w:sz w:val="18"/>
        </w:rPr>
        <w:t>segnali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Conoscenza delle norme e leggi che regolano la sicurezza</w:t>
      </w:r>
      <w:r>
        <w:rPr>
          <w:spacing w:val="-12"/>
          <w:sz w:val="18"/>
        </w:rPr>
        <w:t xml:space="preserve"> </w:t>
      </w:r>
      <w:r>
        <w:rPr>
          <w:sz w:val="18"/>
        </w:rPr>
        <w:t>elettrica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Conoscenze generali sui sistemi di controllo</w:t>
      </w:r>
      <w:r>
        <w:rPr>
          <w:spacing w:val="-8"/>
          <w:sz w:val="18"/>
        </w:rPr>
        <w:t xml:space="preserve"> </w:t>
      </w:r>
      <w:r>
        <w:rPr>
          <w:sz w:val="18"/>
        </w:rPr>
        <w:t>(PLC)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Capacità di analisi del guasto</w:t>
      </w:r>
      <w:r>
        <w:rPr>
          <w:spacing w:val="-5"/>
          <w:sz w:val="18"/>
        </w:rPr>
        <w:t xml:space="preserve"> </w:t>
      </w:r>
      <w:r>
        <w:rPr>
          <w:sz w:val="18"/>
        </w:rPr>
        <w:t>strumentale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470" w:lineRule="auto"/>
        <w:ind w:left="116" w:right="3594" w:firstLine="424"/>
        <w:rPr>
          <w:sz w:val="18"/>
        </w:rPr>
      </w:pPr>
      <w:r>
        <w:rPr>
          <w:sz w:val="18"/>
        </w:rPr>
        <w:t>Metodologie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conduzione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ispezione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elettrostrumentale</w:t>
      </w:r>
      <w:proofErr w:type="spellEnd"/>
      <w:r>
        <w:rPr>
          <w:sz w:val="18"/>
          <w:u w:val="single"/>
        </w:rPr>
        <w:t xml:space="preserve"> Completano il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profilo: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0" w:line="190" w:lineRule="exact"/>
        <w:rPr>
          <w:sz w:val="18"/>
        </w:rPr>
      </w:pPr>
      <w:r>
        <w:rPr>
          <w:sz w:val="18"/>
        </w:rPr>
        <w:t>Forte motivazione, entusiasmo, visione positiva del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>Capacità di comunicare e relazionarsi con le imprese e i consulenti</w:t>
      </w:r>
      <w:r>
        <w:rPr>
          <w:spacing w:val="-13"/>
          <w:sz w:val="18"/>
        </w:rPr>
        <w:t xml:space="preserve"> </w:t>
      </w:r>
      <w:r>
        <w:rPr>
          <w:sz w:val="18"/>
        </w:rPr>
        <w:t>esterni</w:t>
      </w:r>
    </w:p>
    <w:p w:rsidR="00420DF1" w:rsidRDefault="007E002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rPr>
          <w:sz w:val="18"/>
        </w:rPr>
      </w:pPr>
      <w:r>
        <w:rPr>
          <w:sz w:val="18"/>
        </w:rPr>
        <w:t xml:space="preserve">Capacità di </w:t>
      </w:r>
      <w:proofErr w:type="spellStart"/>
      <w:r>
        <w:rPr>
          <w:sz w:val="18"/>
        </w:rPr>
        <w:t>problem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solving</w:t>
      </w:r>
      <w:proofErr w:type="spellEnd"/>
      <w:r>
        <w:rPr>
          <w:sz w:val="18"/>
        </w:rPr>
        <w:t>, resistenza allo</w:t>
      </w:r>
      <w:r>
        <w:rPr>
          <w:spacing w:val="-5"/>
          <w:sz w:val="18"/>
        </w:rPr>
        <w:t xml:space="preserve"> </w:t>
      </w:r>
      <w:r>
        <w:rPr>
          <w:sz w:val="18"/>
        </w:rPr>
        <w:t>stress</w:t>
      </w:r>
    </w:p>
    <w:p w:rsidR="00420DF1" w:rsidRDefault="00420DF1">
      <w:pPr>
        <w:pStyle w:val="Corpotesto"/>
        <w:spacing w:before="5"/>
        <w:ind w:left="0" w:firstLine="0"/>
        <w:rPr>
          <w:sz w:val="17"/>
        </w:rPr>
      </w:pPr>
    </w:p>
    <w:p w:rsidR="00420DF1" w:rsidRDefault="007E0021">
      <w:pPr>
        <w:pStyle w:val="Corpotesto"/>
        <w:spacing w:before="0" w:line="448" w:lineRule="auto"/>
        <w:ind w:left="115" w:right="2180" w:firstLine="0"/>
      </w:pPr>
      <w:r>
        <w:t>Inquadramento: inizialmente contratto a tempo determinato finalizzato all'inserimento in azienda Luogo di lavoro: Scarlino (GR)</w:t>
      </w:r>
    </w:p>
    <w:p w:rsidR="00420DF1" w:rsidRDefault="007E0021">
      <w:pPr>
        <w:pStyle w:val="Corpotesto"/>
        <w:spacing w:before="2" w:line="288" w:lineRule="auto"/>
        <w:ind w:left="115" w:firstLine="0"/>
      </w:pPr>
      <w:r>
        <w:t xml:space="preserve">Per rispondere all'annuncio registrarsi al portale di ALI Agenzia per il Lavoro spa e candidarsi all'offerta "Ingegnere Divisione Impianti" </w:t>
      </w:r>
      <w:hyperlink r:id="rId6">
        <w:r>
          <w:rPr>
            <w:color w:val="00007F"/>
            <w:u w:val="single" w:color="00007F"/>
          </w:rPr>
          <w:t>https://goo.gl/AB9G2c</w:t>
        </w:r>
      </w:hyperlink>
      <w:r w:rsidR="00D5315F">
        <w:rPr>
          <w:color w:val="00007F"/>
          <w:u w:val="single" w:color="00007F"/>
        </w:rPr>
        <w:t xml:space="preserve"> entro il 30 settembre 2018</w:t>
      </w:r>
      <w:bookmarkStart w:id="0" w:name="_GoBack"/>
      <w:bookmarkEnd w:id="0"/>
    </w:p>
    <w:sectPr w:rsidR="00420DF1">
      <w:type w:val="continuous"/>
      <w:pgSz w:w="11900" w:h="16840"/>
      <w:pgMar w:top="11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2B4D"/>
    <w:multiLevelType w:val="hybridMultilevel"/>
    <w:tmpl w:val="C860BA2E"/>
    <w:lvl w:ilvl="0" w:tplc="E97A98EE">
      <w:numFmt w:val="bullet"/>
      <w:lvlText w:val="•"/>
      <w:lvlJc w:val="left"/>
      <w:pPr>
        <w:ind w:left="824" w:hanging="284"/>
      </w:pPr>
      <w:rPr>
        <w:rFonts w:ascii="Trebuchet MS" w:eastAsia="Trebuchet MS" w:hAnsi="Trebuchet MS" w:cs="Trebuchet MS" w:hint="default"/>
        <w:w w:val="67"/>
        <w:sz w:val="18"/>
        <w:szCs w:val="18"/>
        <w:lang w:val="it-IT" w:eastAsia="it-IT" w:bidi="it-IT"/>
      </w:rPr>
    </w:lvl>
    <w:lvl w:ilvl="1" w:tplc="6E28805A">
      <w:numFmt w:val="bullet"/>
      <w:lvlText w:val="•"/>
      <w:lvlJc w:val="left"/>
      <w:pPr>
        <w:ind w:left="1710" w:hanging="284"/>
      </w:pPr>
      <w:rPr>
        <w:rFonts w:hint="default"/>
        <w:lang w:val="it-IT" w:eastAsia="it-IT" w:bidi="it-IT"/>
      </w:rPr>
    </w:lvl>
    <w:lvl w:ilvl="2" w:tplc="66F4F6CA">
      <w:numFmt w:val="bullet"/>
      <w:lvlText w:val="•"/>
      <w:lvlJc w:val="left"/>
      <w:pPr>
        <w:ind w:left="2600" w:hanging="284"/>
      </w:pPr>
      <w:rPr>
        <w:rFonts w:hint="default"/>
        <w:lang w:val="it-IT" w:eastAsia="it-IT" w:bidi="it-IT"/>
      </w:rPr>
    </w:lvl>
    <w:lvl w:ilvl="3" w:tplc="6792C77C">
      <w:numFmt w:val="bullet"/>
      <w:lvlText w:val="•"/>
      <w:lvlJc w:val="left"/>
      <w:pPr>
        <w:ind w:left="3490" w:hanging="284"/>
      </w:pPr>
      <w:rPr>
        <w:rFonts w:hint="default"/>
        <w:lang w:val="it-IT" w:eastAsia="it-IT" w:bidi="it-IT"/>
      </w:rPr>
    </w:lvl>
    <w:lvl w:ilvl="4" w:tplc="5960476E">
      <w:numFmt w:val="bullet"/>
      <w:lvlText w:val="•"/>
      <w:lvlJc w:val="left"/>
      <w:pPr>
        <w:ind w:left="4380" w:hanging="284"/>
      </w:pPr>
      <w:rPr>
        <w:rFonts w:hint="default"/>
        <w:lang w:val="it-IT" w:eastAsia="it-IT" w:bidi="it-IT"/>
      </w:rPr>
    </w:lvl>
    <w:lvl w:ilvl="5" w:tplc="CC86AE0A">
      <w:numFmt w:val="bullet"/>
      <w:lvlText w:val="•"/>
      <w:lvlJc w:val="left"/>
      <w:pPr>
        <w:ind w:left="5270" w:hanging="284"/>
      </w:pPr>
      <w:rPr>
        <w:rFonts w:hint="default"/>
        <w:lang w:val="it-IT" w:eastAsia="it-IT" w:bidi="it-IT"/>
      </w:rPr>
    </w:lvl>
    <w:lvl w:ilvl="6" w:tplc="4E6C0EEC">
      <w:numFmt w:val="bullet"/>
      <w:lvlText w:val="•"/>
      <w:lvlJc w:val="left"/>
      <w:pPr>
        <w:ind w:left="6160" w:hanging="284"/>
      </w:pPr>
      <w:rPr>
        <w:rFonts w:hint="default"/>
        <w:lang w:val="it-IT" w:eastAsia="it-IT" w:bidi="it-IT"/>
      </w:rPr>
    </w:lvl>
    <w:lvl w:ilvl="7" w:tplc="B0541FCC">
      <w:numFmt w:val="bullet"/>
      <w:lvlText w:val="•"/>
      <w:lvlJc w:val="left"/>
      <w:pPr>
        <w:ind w:left="7050" w:hanging="284"/>
      </w:pPr>
      <w:rPr>
        <w:rFonts w:hint="default"/>
        <w:lang w:val="it-IT" w:eastAsia="it-IT" w:bidi="it-IT"/>
      </w:rPr>
    </w:lvl>
    <w:lvl w:ilvl="8" w:tplc="5472F268">
      <w:numFmt w:val="bullet"/>
      <w:lvlText w:val="•"/>
      <w:lvlJc w:val="left"/>
      <w:pPr>
        <w:ind w:left="7940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F1"/>
    <w:rsid w:val="00420DF1"/>
    <w:rsid w:val="007E0021"/>
    <w:rsid w:val="00D5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3C9F"/>
  <w15:docId w15:val="{92FF0773-6E12-4728-A14D-6EB3D23D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iberation Serif" w:eastAsia="Liberation Serif" w:hAnsi="Liberation Serif" w:cs="Liberation Serif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  <w:ind w:left="824" w:hanging="284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9"/>
      <w:ind w:left="824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AB9G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4</cp:revision>
  <dcterms:created xsi:type="dcterms:W3CDTF">2018-08-28T08:57:00Z</dcterms:created>
  <dcterms:modified xsi:type="dcterms:W3CDTF">2018-08-28T08:58:00Z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2018-08-28T00:00:00Z</vt:filetime>
  </property>
</Properties>
</file>