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B9" w:rsidRDefault="00A604B9">
      <w:pPr>
        <w:pStyle w:val="Corpotesto"/>
        <w:ind w:left="317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235792" cy="11446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792" cy="114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5B9" w:rsidRDefault="00A805B9">
      <w:pPr>
        <w:pStyle w:val="Corpotesto"/>
        <w:rPr>
          <w:rFonts w:ascii="Times New Roman"/>
          <w:sz w:val="15"/>
        </w:rPr>
      </w:pPr>
    </w:p>
    <w:p w:rsidR="00A805B9" w:rsidRDefault="00A604B9">
      <w:pPr>
        <w:spacing w:before="32"/>
        <w:ind w:left="2933"/>
        <w:rPr>
          <w:rFonts w:ascii="Trebuchet MS"/>
          <w:b/>
          <w:sz w:val="36"/>
        </w:rPr>
      </w:pPr>
      <w:r>
        <w:rPr>
          <w:rFonts w:ascii="Trebuchet MS"/>
          <w:b/>
          <w:sz w:val="36"/>
        </w:rPr>
        <w:t>INTERNSHIP IN</w:t>
      </w:r>
      <w:r>
        <w:rPr>
          <w:rFonts w:ascii="Trebuchet MS"/>
          <w:b/>
          <w:spacing w:val="-72"/>
          <w:sz w:val="36"/>
        </w:rPr>
        <w:t xml:space="preserve"> </w:t>
      </w:r>
      <w:r>
        <w:rPr>
          <w:rFonts w:ascii="Trebuchet MS"/>
          <w:b/>
          <w:sz w:val="36"/>
        </w:rPr>
        <w:t>CORNELIANI</w:t>
      </w:r>
    </w:p>
    <w:p w:rsidR="00A805B9" w:rsidRDefault="00A805B9">
      <w:pPr>
        <w:pStyle w:val="Corpotesto"/>
        <w:spacing w:before="7"/>
        <w:rPr>
          <w:rFonts w:ascii="Trebuchet MS"/>
          <w:b/>
          <w:sz w:val="50"/>
        </w:rPr>
      </w:pPr>
    </w:p>
    <w:p w:rsidR="00A805B9" w:rsidRDefault="00A604B9">
      <w:pPr>
        <w:pStyle w:val="Corpotesto"/>
        <w:spacing w:line="376" w:lineRule="auto"/>
        <w:ind w:left="108" w:right="549"/>
        <w:jc w:val="both"/>
      </w:pPr>
      <w:proofErr w:type="spellStart"/>
      <w:r>
        <w:rPr>
          <w:w w:val="95"/>
        </w:rPr>
        <w:t>Corneliani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è</w:t>
      </w:r>
      <w:r>
        <w:rPr>
          <w:spacing w:val="-19"/>
          <w:w w:val="95"/>
        </w:rPr>
        <w:t xml:space="preserve"> </w:t>
      </w:r>
      <w:r>
        <w:rPr>
          <w:w w:val="95"/>
        </w:rPr>
        <w:t>una</w:t>
      </w:r>
      <w:r>
        <w:rPr>
          <w:spacing w:val="-21"/>
          <w:w w:val="95"/>
        </w:rPr>
        <w:t xml:space="preserve"> </w:t>
      </w:r>
      <w:r>
        <w:rPr>
          <w:w w:val="95"/>
        </w:rPr>
        <w:t>azienda</w:t>
      </w:r>
      <w:r>
        <w:rPr>
          <w:spacing w:val="-22"/>
          <w:w w:val="95"/>
        </w:rPr>
        <w:t xml:space="preserve"> </w:t>
      </w:r>
      <w:r>
        <w:rPr>
          <w:w w:val="95"/>
        </w:rPr>
        <w:t>con</w:t>
      </w:r>
      <w:r>
        <w:rPr>
          <w:spacing w:val="-22"/>
          <w:w w:val="95"/>
        </w:rPr>
        <w:t xml:space="preserve"> </w:t>
      </w:r>
      <w:r>
        <w:rPr>
          <w:w w:val="95"/>
        </w:rPr>
        <w:t>60</w:t>
      </w:r>
      <w:r>
        <w:rPr>
          <w:spacing w:val="-19"/>
          <w:w w:val="95"/>
        </w:rPr>
        <w:t xml:space="preserve"> </w:t>
      </w:r>
      <w:r>
        <w:rPr>
          <w:w w:val="95"/>
        </w:rPr>
        <w:t>anni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storia</w:t>
      </w:r>
      <w:r>
        <w:rPr>
          <w:spacing w:val="-25"/>
          <w:w w:val="95"/>
        </w:rPr>
        <w:t xml:space="preserve"> </w:t>
      </w:r>
      <w:r>
        <w:rPr>
          <w:w w:val="95"/>
        </w:rPr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oggi</w:t>
      </w:r>
      <w:r>
        <w:rPr>
          <w:spacing w:val="-23"/>
          <w:w w:val="95"/>
        </w:rPr>
        <w:t xml:space="preserve"> </w:t>
      </w:r>
      <w:r>
        <w:rPr>
          <w:w w:val="95"/>
        </w:rPr>
        <w:t>vive</w:t>
      </w:r>
      <w:r>
        <w:rPr>
          <w:spacing w:val="-20"/>
          <w:w w:val="95"/>
        </w:rPr>
        <w:t xml:space="preserve"> </w:t>
      </w:r>
      <w:r>
        <w:rPr>
          <w:w w:val="95"/>
        </w:rPr>
        <w:t>un</w:t>
      </w:r>
      <w:r>
        <w:rPr>
          <w:spacing w:val="-21"/>
          <w:w w:val="95"/>
        </w:rPr>
        <w:t xml:space="preserve"> </w:t>
      </w:r>
      <w:r>
        <w:rPr>
          <w:w w:val="95"/>
        </w:rPr>
        <w:t>momento</w:t>
      </w:r>
      <w:r>
        <w:rPr>
          <w:spacing w:val="-26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forte</w:t>
      </w:r>
      <w:r>
        <w:rPr>
          <w:spacing w:val="-22"/>
          <w:w w:val="95"/>
        </w:rPr>
        <w:t xml:space="preserve"> </w:t>
      </w:r>
      <w:r>
        <w:rPr>
          <w:w w:val="95"/>
        </w:rPr>
        <w:t>evoluzione.</w:t>
      </w:r>
      <w:r>
        <w:rPr>
          <w:spacing w:val="-25"/>
          <w:w w:val="95"/>
        </w:rPr>
        <w:t xml:space="preserve"> </w:t>
      </w:r>
      <w:r>
        <w:rPr>
          <w:w w:val="95"/>
        </w:rPr>
        <w:t>L’azienda</w:t>
      </w:r>
      <w:r>
        <w:rPr>
          <w:spacing w:val="-21"/>
          <w:w w:val="95"/>
        </w:rPr>
        <w:t xml:space="preserve"> </w:t>
      </w:r>
      <w:r>
        <w:rPr>
          <w:w w:val="95"/>
        </w:rPr>
        <w:t>infatti, pur</w:t>
      </w:r>
      <w:r>
        <w:rPr>
          <w:spacing w:val="-14"/>
          <w:w w:val="95"/>
        </w:rPr>
        <w:t xml:space="preserve"> </w:t>
      </w:r>
      <w:r>
        <w:rPr>
          <w:w w:val="95"/>
        </w:rPr>
        <w:t>mantenendo</w:t>
      </w:r>
      <w:r>
        <w:rPr>
          <w:spacing w:val="-22"/>
          <w:w w:val="95"/>
        </w:rPr>
        <w:t xml:space="preserve"> </w:t>
      </w:r>
      <w:r>
        <w:rPr>
          <w:w w:val="95"/>
        </w:rPr>
        <w:t>forti</w:t>
      </w:r>
      <w:r>
        <w:rPr>
          <w:spacing w:val="-17"/>
          <w:w w:val="95"/>
        </w:rPr>
        <w:t xml:space="preserve"> </w:t>
      </w:r>
      <w:r>
        <w:rPr>
          <w:w w:val="95"/>
        </w:rPr>
        <w:t>le</w:t>
      </w:r>
      <w:r>
        <w:rPr>
          <w:spacing w:val="-13"/>
          <w:w w:val="95"/>
        </w:rPr>
        <w:t xml:space="preserve"> </w:t>
      </w:r>
      <w:r>
        <w:rPr>
          <w:w w:val="95"/>
        </w:rPr>
        <w:t>sue</w:t>
      </w:r>
      <w:r>
        <w:rPr>
          <w:spacing w:val="-15"/>
          <w:w w:val="95"/>
        </w:rPr>
        <w:t xml:space="preserve"> </w:t>
      </w:r>
      <w:r>
        <w:rPr>
          <w:w w:val="95"/>
        </w:rPr>
        <w:t>radici</w:t>
      </w:r>
      <w:r>
        <w:rPr>
          <w:spacing w:val="-16"/>
          <w:w w:val="95"/>
        </w:rPr>
        <w:t xml:space="preserve"> </w:t>
      </w:r>
      <w:r>
        <w:rPr>
          <w:w w:val="95"/>
        </w:rPr>
        <w:t>intrise</w:t>
      </w:r>
      <w:r>
        <w:rPr>
          <w:spacing w:val="-17"/>
          <w:w w:val="95"/>
        </w:rPr>
        <w:t xml:space="preserve"> </w:t>
      </w:r>
      <w:r>
        <w:rPr>
          <w:w w:val="95"/>
        </w:rPr>
        <w:t>dalla</w:t>
      </w:r>
      <w:r>
        <w:rPr>
          <w:spacing w:val="-16"/>
          <w:w w:val="95"/>
        </w:rPr>
        <w:t xml:space="preserve"> </w:t>
      </w:r>
      <w:r>
        <w:rPr>
          <w:w w:val="95"/>
        </w:rPr>
        <w:t>tradizione</w:t>
      </w:r>
      <w:r>
        <w:rPr>
          <w:spacing w:val="-16"/>
          <w:w w:val="95"/>
        </w:rPr>
        <w:t xml:space="preserve"> </w:t>
      </w:r>
      <w:r>
        <w:rPr>
          <w:w w:val="95"/>
        </w:rPr>
        <w:t>Millenaria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Mantova,</w:t>
      </w:r>
      <w:r>
        <w:rPr>
          <w:spacing w:val="-19"/>
          <w:w w:val="95"/>
        </w:rPr>
        <w:t xml:space="preserve"> </w:t>
      </w:r>
      <w:r>
        <w:rPr>
          <w:w w:val="95"/>
        </w:rPr>
        <w:t>sta</w:t>
      </w:r>
      <w:r>
        <w:rPr>
          <w:spacing w:val="-17"/>
          <w:w w:val="95"/>
        </w:rPr>
        <w:t xml:space="preserve"> </w:t>
      </w:r>
      <w:r>
        <w:rPr>
          <w:w w:val="95"/>
        </w:rPr>
        <w:t>attraversando</w:t>
      </w:r>
      <w:r>
        <w:rPr>
          <w:spacing w:val="-22"/>
          <w:w w:val="95"/>
        </w:rPr>
        <w:t xml:space="preserve"> </w:t>
      </w:r>
      <w:r>
        <w:rPr>
          <w:w w:val="95"/>
        </w:rPr>
        <w:t>una</w:t>
      </w:r>
      <w:r>
        <w:rPr>
          <w:spacing w:val="-15"/>
          <w:w w:val="95"/>
        </w:rPr>
        <w:t xml:space="preserve"> </w:t>
      </w:r>
      <w:r>
        <w:rPr>
          <w:w w:val="95"/>
        </w:rPr>
        <w:t>fase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di </w:t>
      </w:r>
      <w:r>
        <w:t>evoluzione</w:t>
      </w:r>
      <w:r>
        <w:rPr>
          <w:spacing w:val="-32"/>
        </w:rPr>
        <w:t xml:space="preserve"> </w:t>
      </w:r>
      <w:r>
        <w:t>culturale,</w:t>
      </w:r>
      <w:r>
        <w:rPr>
          <w:spacing w:val="-30"/>
        </w:rPr>
        <w:t xml:space="preserve"> </w:t>
      </w:r>
      <w:r>
        <w:t>tecnologica</w:t>
      </w:r>
      <w:r>
        <w:rPr>
          <w:spacing w:val="-32"/>
        </w:rPr>
        <w:t xml:space="preserve"> </w:t>
      </w:r>
      <w:r>
        <w:t>ed</w:t>
      </w:r>
      <w:r>
        <w:rPr>
          <w:spacing w:val="-29"/>
        </w:rPr>
        <w:t xml:space="preserve"> </w:t>
      </w:r>
      <w:r>
        <w:t>organizzativa</w:t>
      </w:r>
      <w:r>
        <w:rPr>
          <w:spacing w:val="-30"/>
        </w:rPr>
        <w:t xml:space="preserve"> </w:t>
      </w:r>
      <w:r>
        <w:t>che</w:t>
      </w:r>
      <w:r>
        <w:rPr>
          <w:spacing w:val="-28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rende</w:t>
      </w:r>
      <w:r>
        <w:rPr>
          <w:spacing w:val="-26"/>
        </w:rPr>
        <w:t xml:space="preserve"> </w:t>
      </w:r>
      <w:r>
        <w:t>una</w:t>
      </w:r>
      <w:r>
        <w:rPr>
          <w:spacing w:val="-29"/>
        </w:rPr>
        <w:t xml:space="preserve"> </w:t>
      </w:r>
      <w:r>
        <w:t>realtà</w:t>
      </w:r>
      <w:r>
        <w:rPr>
          <w:spacing w:val="-29"/>
        </w:rPr>
        <w:t xml:space="preserve"> </w:t>
      </w:r>
      <w:r>
        <w:t>dinamica</w:t>
      </w:r>
      <w:r>
        <w:rPr>
          <w:spacing w:val="-32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brillante.</w:t>
      </w:r>
    </w:p>
    <w:p w:rsidR="00A805B9" w:rsidRDefault="00A604B9">
      <w:pPr>
        <w:pStyle w:val="Corpotesto"/>
        <w:spacing w:line="376" w:lineRule="auto"/>
        <w:ind w:left="108" w:right="472"/>
      </w:pPr>
      <w:r>
        <w:rPr>
          <w:w w:val="95"/>
        </w:rPr>
        <w:t>L’azienda</w:t>
      </w:r>
      <w:r>
        <w:rPr>
          <w:spacing w:val="-15"/>
          <w:w w:val="95"/>
        </w:rPr>
        <w:t xml:space="preserve"> </w:t>
      </w:r>
      <w:r>
        <w:rPr>
          <w:w w:val="95"/>
        </w:rPr>
        <w:t>conta</w:t>
      </w:r>
      <w:r>
        <w:rPr>
          <w:spacing w:val="-19"/>
          <w:w w:val="95"/>
        </w:rPr>
        <w:t xml:space="preserve"> </w:t>
      </w:r>
      <w:r>
        <w:rPr>
          <w:w w:val="95"/>
        </w:rPr>
        <w:t>circa</w:t>
      </w:r>
      <w:r>
        <w:rPr>
          <w:spacing w:val="-14"/>
          <w:w w:val="95"/>
        </w:rPr>
        <w:t xml:space="preserve"> </w:t>
      </w:r>
      <w:r>
        <w:rPr>
          <w:w w:val="95"/>
        </w:rPr>
        <w:t>1.300</w:t>
      </w:r>
      <w:r>
        <w:rPr>
          <w:spacing w:val="-14"/>
          <w:w w:val="95"/>
        </w:rPr>
        <w:t xml:space="preserve"> </w:t>
      </w:r>
      <w:r>
        <w:rPr>
          <w:w w:val="95"/>
        </w:rPr>
        <w:t>collaboratori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livello</w:t>
      </w:r>
      <w:r>
        <w:rPr>
          <w:spacing w:val="-16"/>
          <w:w w:val="95"/>
        </w:rPr>
        <w:t xml:space="preserve"> </w:t>
      </w:r>
      <w:r>
        <w:rPr>
          <w:w w:val="95"/>
        </w:rPr>
        <w:t>World</w:t>
      </w:r>
      <w:r>
        <w:rPr>
          <w:spacing w:val="-17"/>
          <w:w w:val="95"/>
        </w:rPr>
        <w:t xml:space="preserve"> </w:t>
      </w:r>
      <w:r>
        <w:rPr>
          <w:w w:val="95"/>
        </w:rPr>
        <w:t>Wide,</w:t>
      </w:r>
      <w:r>
        <w:rPr>
          <w:spacing w:val="-14"/>
          <w:w w:val="95"/>
        </w:rPr>
        <w:t xml:space="preserve"> </w:t>
      </w:r>
      <w:r>
        <w:rPr>
          <w:w w:val="95"/>
        </w:rPr>
        <w:t>distribuiti</w:t>
      </w:r>
      <w:r>
        <w:rPr>
          <w:spacing w:val="-19"/>
          <w:w w:val="95"/>
        </w:rPr>
        <w:t xml:space="preserve"> </w:t>
      </w:r>
      <w:r>
        <w:rPr>
          <w:w w:val="95"/>
        </w:rPr>
        <w:t>tra</w:t>
      </w:r>
      <w:r>
        <w:rPr>
          <w:spacing w:val="-15"/>
          <w:w w:val="95"/>
        </w:rPr>
        <w:t xml:space="preserve"> </w:t>
      </w:r>
      <w:r>
        <w:rPr>
          <w:w w:val="95"/>
        </w:rPr>
        <w:t>l’</w:t>
      </w:r>
      <w:proofErr w:type="spellStart"/>
      <w:r>
        <w:rPr>
          <w:w w:val="95"/>
        </w:rPr>
        <w:t>Headquarter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Mantova,</w:t>
      </w:r>
      <w:r>
        <w:rPr>
          <w:spacing w:val="-19"/>
          <w:w w:val="95"/>
        </w:rPr>
        <w:t xml:space="preserve"> </w:t>
      </w:r>
      <w:r>
        <w:rPr>
          <w:w w:val="95"/>
        </w:rPr>
        <w:t>3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plant</w:t>
      </w:r>
      <w:proofErr w:type="spellEnd"/>
      <w:r>
        <w:rPr>
          <w:w w:val="95"/>
        </w:rPr>
        <w:t xml:space="preserve"> </w:t>
      </w:r>
      <w:r>
        <w:t>produttivi,</w:t>
      </w:r>
      <w:r>
        <w:rPr>
          <w:spacing w:val="-42"/>
        </w:rPr>
        <w:t xml:space="preserve"> </w:t>
      </w:r>
      <w:r>
        <w:t>2</w:t>
      </w:r>
      <w:r>
        <w:rPr>
          <w:spacing w:val="-38"/>
        </w:rPr>
        <w:t xml:space="preserve"> </w:t>
      </w:r>
      <w:r>
        <w:t>filiali</w:t>
      </w:r>
      <w:r>
        <w:rPr>
          <w:spacing w:val="-39"/>
        </w:rPr>
        <w:t xml:space="preserve"> </w:t>
      </w:r>
      <w:r>
        <w:t>commerciali</w:t>
      </w:r>
      <w:r>
        <w:rPr>
          <w:spacing w:val="-42"/>
        </w:rPr>
        <w:t xml:space="preserve"> </w:t>
      </w:r>
      <w:r>
        <w:t>(USA</w:t>
      </w:r>
      <w:r>
        <w:rPr>
          <w:spacing w:val="-39"/>
        </w:rPr>
        <w:t xml:space="preserve"> </w:t>
      </w:r>
      <w:r>
        <w:t>e</w:t>
      </w:r>
      <w:r>
        <w:rPr>
          <w:spacing w:val="-38"/>
        </w:rPr>
        <w:t xml:space="preserve"> </w:t>
      </w:r>
      <w:r>
        <w:t>Cina)</w:t>
      </w:r>
      <w:r>
        <w:rPr>
          <w:spacing w:val="-39"/>
        </w:rPr>
        <w:t xml:space="preserve"> </w:t>
      </w:r>
      <w:r>
        <w:t>ed</w:t>
      </w:r>
      <w:r>
        <w:rPr>
          <w:spacing w:val="-38"/>
        </w:rPr>
        <w:t xml:space="preserve"> </w:t>
      </w:r>
      <w:r>
        <w:t>una</w:t>
      </w:r>
      <w:r>
        <w:rPr>
          <w:spacing w:val="-39"/>
        </w:rPr>
        <w:t xml:space="preserve"> </w:t>
      </w:r>
      <w:r>
        <w:t>rete</w:t>
      </w:r>
      <w:r>
        <w:rPr>
          <w:spacing w:val="-39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15</w:t>
      </w:r>
      <w:r>
        <w:rPr>
          <w:spacing w:val="-39"/>
        </w:rPr>
        <w:t xml:space="preserve"> </w:t>
      </w:r>
      <w:r>
        <w:t>DOS.</w:t>
      </w:r>
      <w:r>
        <w:rPr>
          <w:spacing w:val="-39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brand</w:t>
      </w:r>
      <w:r>
        <w:rPr>
          <w:spacing w:val="-38"/>
        </w:rPr>
        <w:t xml:space="preserve"> </w:t>
      </w:r>
      <w:r>
        <w:t>sono</w:t>
      </w:r>
      <w:r>
        <w:rPr>
          <w:spacing w:val="-41"/>
        </w:rPr>
        <w:t xml:space="preserve"> </w:t>
      </w:r>
      <w:r>
        <w:t>inoltre</w:t>
      </w:r>
      <w:r>
        <w:rPr>
          <w:spacing w:val="-40"/>
        </w:rPr>
        <w:t xml:space="preserve"> </w:t>
      </w:r>
      <w:r>
        <w:t>distribuiti</w:t>
      </w:r>
      <w:r>
        <w:rPr>
          <w:spacing w:val="-41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una</w:t>
      </w:r>
      <w:r>
        <w:rPr>
          <w:spacing w:val="-38"/>
        </w:rPr>
        <w:t xml:space="preserve"> </w:t>
      </w:r>
      <w:r>
        <w:t>rete di</w:t>
      </w:r>
      <w:r>
        <w:rPr>
          <w:spacing w:val="-20"/>
        </w:rPr>
        <w:t xml:space="preserve"> </w:t>
      </w:r>
      <w:r>
        <w:t>monomarca</w:t>
      </w:r>
      <w:r>
        <w:rPr>
          <w:spacing w:val="-27"/>
        </w:rPr>
        <w:t xml:space="preserve"> </w:t>
      </w:r>
      <w:r>
        <w:t>franchising</w:t>
      </w:r>
      <w:r>
        <w:rPr>
          <w:spacing w:val="-24"/>
        </w:rPr>
        <w:t xml:space="preserve"> </w:t>
      </w:r>
      <w:r>
        <w:t>(circa</w:t>
      </w:r>
      <w:r>
        <w:rPr>
          <w:spacing w:val="-22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centinaio)</w:t>
      </w:r>
      <w:r>
        <w:rPr>
          <w:spacing w:val="-25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negozi</w:t>
      </w:r>
      <w:r>
        <w:rPr>
          <w:spacing w:val="-22"/>
        </w:rPr>
        <w:t xml:space="preserve"> </w:t>
      </w:r>
      <w:r>
        <w:t>multi</w:t>
      </w:r>
      <w:r>
        <w:rPr>
          <w:spacing w:val="-23"/>
        </w:rPr>
        <w:t xml:space="preserve"> </w:t>
      </w:r>
      <w:r>
        <w:t>brand</w:t>
      </w:r>
      <w:r>
        <w:rPr>
          <w:spacing w:val="-20"/>
        </w:rPr>
        <w:t xml:space="preserve"> </w:t>
      </w:r>
      <w:r>
        <w:t>(circa</w:t>
      </w:r>
      <w:r>
        <w:rPr>
          <w:spacing w:val="-22"/>
        </w:rPr>
        <w:t xml:space="preserve"> </w:t>
      </w:r>
      <w:r>
        <w:t>700).</w:t>
      </w:r>
    </w:p>
    <w:p w:rsidR="00A805B9" w:rsidRDefault="00A604B9">
      <w:pPr>
        <w:pStyle w:val="Corpotesto"/>
        <w:spacing w:line="376" w:lineRule="auto"/>
        <w:ind w:left="108"/>
      </w:pPr>
      <w:proofErr w:type="spellStart"/>
      <w:r>
        <w:rPr>
          <w:w w:val="95"/>
        </w:rPr>
        <w:t>Corneliani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si</w:t>
      </w:r>
      <w:r>
        <w:rPr>
          <w:spacing w:val="-26"/>
          <w:w w:val="95"/>
        </w:rPr>
        <w:t xml:space="preserve"> </w:t>
      </w:r>
      <w:r>
        <w:rPr>
          <w:w w:val="95"/>
        </w:rPr>
        <w:t>colloca</w:t>
      </w:r>
      <w:r>
        <w:rPr>
          <w:spacing w:val="-32"/>
          <w:w w:val="95"/>
        </w:rPr>
        <w:t xml:space="preserve"> </w:t>
      </w:r>
      <w:r>
        <w:rPr>
          <w:w w:val="95"/>
        </w:rPr>
        <w:t>nella</w:t>
      </w:r>
      <w:r>
        <w:rPr>
          <w:spacing w:val="-26"/>
          <w:w w:val="95"/>
        </w:rPr>
        <w:t xml:space="preserve"> </w:t>
      </w:r>
      <w:r>
        <w:rPr>
          <w:w w:val="95"/>
        </w:rPr>
        <w:t>fascia</w:t>
      </w:r>
      <w:r>
        <w:rPr>
          <w:spacing w:val="-29"/>
          <w:w w:val="95"/>
        </w:rPr>
        <w:t xml:space="preserve"> </w:t>
      </w:r>
      <w:r>
        <w:rPr>
          <w:w w:val="95"/>
        </w:rPr>
        <w:t>del</w:t>
      </w:r>
      <w:r>
        <w:rPr>
          <w:spacing w:val="-26"/>
          <w:w w:val="95"/>
        </w:rPr>
        <w:t xml:space="preserve"> </w:t>
      </w:r>
      <w:r>
        <w:rPr>
          <w:w w:val="95"/>
        </w:rPr>
        <w:t>lusso</w:t>
      </w:r>
      <w:r>
        <w:rPr>
          <w:spacing w:val="-29"/>
          <w:w w:val="95"/>
        </w:rPr>
        <w:t xml:space="preserve"> </w:t>
      </w:r>
      <w:r>
        <w:rPr>
          <w:w w:val="95"/>
        </w:rPr>
        <w:t>ed</w:t>
      </w:r>
      <w:r>
        <w:rPr>
          <w:spacing w:val="-25"/>
          <w:w w:val="95"/>
        </w:rPr>
        <w:t xml:space="preserve"> </w:t>
      </w:r>
      <w:r>
        <w:rPr>
          <w:w w:val="95"/>
        </w:rPr>
        <w:t>è</w:t>
      </w:r>
      <w:r>
        <w:rPr>
          <w:spacing w:val="-26"/>
          <w:w w:val="95"/>
        </w:rPr>
        <w:t xml:space="preserve"> </w:t>
      </w:r>
      <w:r>
        <w:rPr>
          <w:w w:val="95"/>
        </w:rPr>
        <w:t>leader</w:t>
      </w:r>
      <w:r>
        <w:rPr>
          <w:spacing w:val="-25"/>
          <w:w w:val="95"/>
        </w:rPr>
        <w:t xml:space="preserve"> </w:t>
      </w:r>
      <w:r>
        <w:rPr>
          <w:w w:val="95"/>
        </w:rPr>
        <w:t>nel</w:t>
      </w:r>
      <w:r>
        <w:rPr>
          <w:spacing w:val="-26"/>
          <w:w w:val="95"/>
        </w:rPr>
        <w:t xml:space="preserve"> </w:t>
      </w:r>
      <w:r>
        <w:rPr>
          <w:w w:val="95"/>
        </w:rPr>
        <w:t>segmento</w:t>
      </w:r>
      <w:r>
        <w:rPr>
          <w:spacing w:val="-30"/>
          <w:w w:val="95"/>
        </w:rPr>
        <w:t xml:space="preserve"> </w:t>
      </w:r>
      <w:r>
        <w:rPr>
          <w:w w:val="95"/>
        </w:rPr>
        <w:t>uomo,</w:t>
      </w:r>
      <w:r>
        <w:rPr>
          <w:spacing w:val="-30"/>
          <w:w w:val="95"/>
        </w:rPr>
        <w:t xml:space="preserve"> </w:t>
      </w:r>
      <w:r>
        <w:rPr>
          <w:w w:val="95"/>
        </w:rPr>
        <w:t>grazie</w:t>
      </w:r>
      <w:r>
        <w:rPr>
          <w:spacing w:val="-24"/>
          <w:w w:val="95"/>
        </w:rPr>
        <w:t xml:space="preserve"> </w:t>
      </w:r>
      <w:r>
        <w:rPr>
          <w:w w:val="95"/>
        </w:rPr>
        <w:t>ad</w:t>
      </w:r>
      <w:r>
        <w:rPr>
          <w:spacing w:val="-27"/>
          <w:w w:val="95"/>
        </w:rPr>
        <w:t xml:space="preserve"> </w:t>
      </w:r>
      <w:r>
        <w:rPr>
          <w:w w:val="95"/>
        </w:rPr>
        <w:t>un</w:t>
      </w:r>
      <w:r>
        <w:rPr>
          <w:spacing w:val="-26"/>
          <w:w w:val="95"/>
        </w:rPr>
        <w:t xml:space="preserve"> </w:t>
      </w:r>
      <w:r>
        <w:rPr>
          <w:w w:val="95"/>
        </w:rPr>
        <w:t>continuo</w:t>
      </w:r>
      <w:r>
        <w:rPr>
          <w:spacing w:val="-30"/>
          <w:w w:val="95"/>
        </w:rPr>
        <w:t xml:space="preserve"> 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sapiente </w:t>
      </w:r>
      <w:r>
        <w:t>connubio</w:t>
      </w:r>
      <w:r>
        <w:rPr>
          <w:spacing w:val="-20"/>
        </w:rPr>
        <w:t xml:space="preserve"> </w:t>
      </w:r>
      <w:r>
        <w:t>tra</w:t>
      </w:r>
      <w:r>
        <w:rPr>
          <w:spacing w:val="-16"/>
        </w:rPr>
        <w:t xml:space="preserve"> </w:t>
      </w:r>
      <w:r>
        <w:t>tradizione</w:t>
      </w:r>
      <w:r>
        <w:rPr>
          <w:spacing w:val="-16"/>
        </w:rPr>
        <w:t xml:space="preserve"> </w:t>
      </w:r>
      <w:proofErr w:type="spellStart"/>
      <w:r>
        <w:t>ed</w:t>
      </w:r>
      <w:proofErr w:type="spellEnd"/>
      <w:r>
        <w:rPr>
          <w:spacing w:val="-16"/>
        </w:rPr>
        <w:t xml:space="preserve"> </w:t>
      </w:r>
      <w:r>
        <w:t>innovazione.</w:t>
      </w:r>
    </w:p>
    <w:p w:rsidR="00A805B9" w:rsidRDefault="00A805B9">
      <w:pPr>
        <w:pStyle w:val="Corpotesto"/>
      </w:pPr>
    </w:p>
    <w:p w:rsidR="00A805B9" w:rsidRPr="00C470C3" w:rsidRDefault="00A604B9">
      <w:pPr>
        <w:pStyle w:val="Corpotesto"/>
        <w:spacing w:before="134" w:line="374" w:lineRule="auto"/>
        <w:ind w:left="108" w:right="530"/>
        <w:jc w:val="both"/>
        <w:rPr>
          <w:b/>
        </w:rPr>
      </w:pPr>
      <w:bookmarkStart w:id="0" w:name="_GoBack"/>
      <w:proofErr w:type="spellStart"/>
      <w:r w:rsidRPr="00C470C3">
        <w:rPr>
          <w:rFonts w:ascii="Trebuchet MS" w:hAnsi="Trebuchet MS"/>
          <w:b/>
          <w:w w:val="95"/>
        </w:rPr>
        <w:t>Corneliani</w:t>
      </w:r>
      <w:proofErr w:type="spellEnd"/>
      <w:r w:rsidRPr="00C470C3">
        <w:rPr>
          <w:rFonts w:ascii="Trebuchet MS" w:hAnsi="Trebuchet MS"/>
          <w:b/>
          <w:spacing w:val="-22"/>
          <w:w w:val="95"/>
        </w:rPr>
        <w:t xml:space="preserve"> </w:t>
      </w:r>
      <w:r w:rsidRPr="00C470C3">
        <w:rPr>
          <w:rFonts w:ascii="Trebuchet MS" w:hAnsi="Trebuchet MS"/>
          <w:b/>
          <w:w w:val="95"/>
        </w:rPr>
        <w:t>è</w:t>
      </w:r>
      <w:r w:rsidRPr="00C470C3">
        <w:rPr>
          <w:rFonts w:ascii="Trebuchet MS" w:hAnsi="Trebuchet MS"/>
          <w:b/>
          <w:spacing w:val="-24"/>
          <w:w w:val="95"/>
        </w:rPr>
        <w:t xml:space="preserve"> </w:t>
      </w:r>
      <w:r w:rsidRPr="00C470C3">
        <w:rPr>
          <w:rFonts w:ascii="Trebuchet MS" w:hAnsi="Trebuchet MS"/>
          <w:b/>
          <w:w w:val="95"/>
        </w:rPr>
        <w:t>alla</w:t>
      </w:r>
      <w:r w:rsidRPr="00C470C3">
        <w:rPr>
          <w:rFonts w:ascii="Trebuchet MS" w:hAnsi="Trebuchet MS"/>
          <w:b/>
          <w:spacing w:val="-25"/>
          <w:w w:val="95"/>
        </w:rPr>
        <w:t xml:space="preserve"> </w:t>
      </w:r>
      <w:r w:rsidRPr="00C470C3">
        <w:rPr>
          <w:rFonts w:ascii="Trebuchet MS" w:hAnsi="Trebuchet MS"/>
          <w:b/>
          <w:w w:val="95"/>
        </w:rPr>
        <w:t>ricerca</w:t>
      </w:r>
      <w:r w:rsidRPr="00C470C3">
        <w:rPr>
          <w:rFonts w:ascii="Trebuchet MS" w:hAnsi="Trebuchet MS"/>
          <w:b/>
          <w:spacing w:val="-24"/>
          <w:w w:val="95"/>
        </w:rPr>
        <w:t xml:space="preserve"> </w:t>
      </w:r>
      <w:bookmarkEnd w:id="0"/>
      <w:r w:rsidRPr="00C470C3">
        <w:rPr>
          <w:b/>
          <w:w w:val="95"/>
        </w:rPr>
        <w:t>di</w:t>
      </w:r>
      <w:r w:rsidRPr="00C470C3">
        <w:rPr>
          <w:b/>
          <w:spacing w:val="-22"/>
          <w:w w:val="95"/>
        </w:rPr>
        <w:t xml:space="preserve"> </w:t>
      </w:r>
      <w:r w:rsidRPr="00C470C3">
        <w:rPr>
          <w:b/>
          <w:w w:val="95"/>
        </w:rPr>
        <w:t>persone</w:t>
      </w:r>
      <w:r w:rsidRPr="00C470C3">
        <w:rPr>
          <w:b/>
          <w:spacing w:val="-18"/>
          <w:w w:val="95"/>
        </w:rPr>
        <w:t xml:space="preserve"> </w:t>
      </w:r>
      <w:r w:rsidRPr="00C470C3">
        <w:rPr>
          <w:b/>
          <w:w w:val="95"/>
        </w:rPr>
        <w:t>proattive</w:t>
      </w:r>
      <w:r w:rsidRPr="00C470C3">
        <w:rPr>
          <w:b/>
          <w:spacing w:val="-17"/>
          <w:w w:val="95"/>
        </w:rPr>
        <w:t xml:space="preserve"> </w:t>
      </w:r>
      <w:r w:rsidRPr="00C470C3">
        <w:rPr>
          <w:b/>
          <w:w w:val="95"/>
        </w:rPr>
        <w:t>dinamiche</w:t>
      </w:r>
      <w:r w:rsidRPr="00C470C3">
        <w:rPr>
          <w:b/>
          <w:spacing w:val="-19"/>
          <w:w w:val="95"/>
        </w:rPr>
        <w:t xml:space="preserve"> </w:t>
      </w:r>
      <w:r w:rsidRPr="00C470C3">
        <w:rPr>
          <w:b/>
          <w:w w:val="95"/>
        </w:rPr>
        <w:t>con</w:t>
      </w:r>
      <w:r w:rsidRPr="00C470C3">
        <w:rPr>
          <w:b/>
          <w:spacing w:val="-20"/>
          <w:w w:val="95"/>
        </w:rPr>
        <w:t xml:space="preserve"> </w:t>
      </w:r>
      <w:r w:rsidRPr="00C470C3">
        <w:rPr>
          <w:b/>
          <w:w w:val="95"/>
        </w:rPr>
        <w:t>voglia</w:t>
      </w:r>
      <w:r w:rsidRPr="00C470C3">
        <w:rPr>
          <w:b/>
          <w:spacing w:val="-18"/>
          <w:w w:val="95"/>
        </w:rPr>
        <w:t xml:space="preserve"> </w:t>
      </w:r>
      <w:r w:rsidRPr="00C470C3">
        <w:rPr>
          <w:b/>
          <w:w w:val="95"/>
        </w:rPr>
        <w:t>di</w:t>
      </w:r>
      <w:r w:rsidRPr="00C470C3">
        <w:rPr>
          <w:b/>
          <w:spacing w:val="-20"/>
          <w:w w:val="95"/>
        </w:rPr>
        <w:t xml:space="preserve"> </w:t>
      </w:r>
      <w:r w:rsidRPr="00C470C3">
        <w:rPr>
          <w:b/>
          <w:w w:val="95"/>
        </w:rPr>
        <w:t>intraprendere</w:t>
      </w:r>
      <w:r w:rsidRPr="00C470C3">
        <w:rPr>
          <w:b/>
          <w:spacing w:val="-19"/>
          <w:w w:val="95"/>
        </w:rPr>
        <w:t xml:space="preserve"> </w:t>
      </w:r>
      <w:r w:rsidRPr="00C470C3">
        <w:rPr>
          <w:b/>
          <w:w w:val="95"/>
        </w:rPr>
        <w:t>un</w:t>
      </w:r>
      <w:r w:rsidRPr="00C470C3">
        <w:rPr>
          <w:b/>
          <w:spacing w:val="-19"/>
          <w:w w:val="95"/>
        </w:rPr>
        <w:t xml:space="preserve"> </w:t>
      </w:r>
      <w:r w:rsidRPr="00C470C3">
        <w:rPr>
          <w:b/>
          <w:w w:val="95"/>
        </w:rPr>
        <w:t>percorso</w:t>
      </w:r>
      <w:r w:rsidRPr="00C470C3">
        <w:rPr>
          <w:b/>
          <w:spacing w:val="-18"/>
          <w:w w:val="95"/>
        </w:rPr>
        <w:t xml:space="preserve"> </w:t>
      </w:r>
      <w:r w:rsidRPr="00C470C3">
        <w:rPr>
          <w:b/>
          <w:w w:val="95"/>
        </w:rPr>
        <w:t>di</w:t>
      </w:r>
      <w:r w:rsidRPr="00C470C3">
        <w:rPr>
          <w:b/>
          <w:spacing w:val="-20"/>
          <w:w w:val="95"/>
        </w:rPr>
        <w:t xml:space="preserve"> </w:t>
      </w:r>
      <w:r w:rsidRPr="00C470C3">
        <w:rPr>
          <w:b/>
          <w:w w:val="95"/>
        </w:rPr>
        <w:t>crescita</w:t>
      </w:r>
      <w:r w:rsidRPr="00C470C3">
        <w:rPr>
          <w:b/>
          <w:spacing w:val="-20"/>
          <w:w w:val="95"/>
        </w:rPr>
        <w:t xml:space="preserve"> </w:t>
      </w:r>
      <w:r w:rsidRPr="00C470C3">
        <w:rPr>
          <w:b/>
          <w:w w:val="95"/>
        </w:rPr>
        <w:t>e formazione</w:t>
      </w:r>
      <w:r w:rsidRPr="00C470C3">
        <w:rPr>
          <w:b/>
          <w:spacing w:val="-16"/>
          <w:w w:val="95"/>
        </w:rPr>
        <w:t xml:space="preserve"> </w:t>
      </w:r>
      <w:r w:rsidRPr="00C470C3">
        <w:rPr>
          <w:b/>
          <w:w w:val="95"/>
        </w:rPr>
        <w:t>in</w:t>
      </w:r>
      <w:r w:rsidRPr="00C470C3">
        <w:rPr>
          <w:b/>
          <w:spacing w:val="-16"/>
          <w:w w:val="95"/>
        </w:rPr>
        <w:t xml:space="preserve"> </w:t>
      </w:r>
      <w:r w:rsidRPr="00C470C3">
        <w:rPr>
          <w:b/>
          <w:w w:val="95"/>
        </w:rPr>
        <w:t>un’azienda</w:t>
      </w:r>
      <w:r w:rsidRPr="00C470C3">
        <w:rPr>
          <w:b/>
          <w:spacing w:val="-17"/>
          <w:w w:val="95"/>
        </w:rPr>
        <w:t xml:space="preserve"> </w:t>
      </w:r>
      <w:r w:rsidRPr="00C470C3">
        <w:rPr>
          <w:b/>
          <w:w w:val="95"/>
        </w:rPr>
        <w:t>internazionale</w:t>
      </w:r>
      <w:r w:rsidRPr="00C470C3">
        <w:rPr>
          <w:b/>
          <w:spacing w:val="-16"/>
          <w:w w:val="95"/>
        </w:rPr>
        <w:t xml:space="preserve"> </w:t>
      </w:r>
      <w:r w:rsidRPr="00C470C3">
        <w:rPr>
          <w:b/>
          <w:w w:val="95"/>
        </w:rPr>
        <w:t>contraddistinta</w:t>
      </w:r>
      <w:r w:rsidRPr="00C470C3">
        <w:rPr>
          <w:b/>
          <w:spacing w:val="-16"/>
          <w:w w:val="95"/>
        </w:rPr>
        <w:t xml:space="preserve"> </w:t>
      </w:r>
      <w:r w:rsidRPr="00C470C3">
        <w:rPr>
          <w:b/>
          <w:w w:val="95"/>
        </w:rPr>
        <w:t>da</w:t>
      </w:r>
      <w:r w:rsidRPr="00C470C3">
        <w:rPr>
          <w:b/>
          <w:spacing w:val="-17"/>
          <w:w w:val="95"/>
        </w:rPr>
        <w:t xml:space="preserve"> </w:t>
      </w:r>
      <w:r w:rsidRPr="00C470C3">
        <w:rPr>
          <w:b/>
          <w:w w:val="95"/>
        </w:rPr>
        <w:t>un</w:t>
      </w:r>
      <w:r w:rsidRPr="00C470C3">
        <w:rPr>
          <w:b/>
          <w:spacing w:val="-17"/>
          <w:w w:val="95"/>
        </w:rPr>
        <w:t xml:space="preserve"> </w:t>
      </w:r>
      <w:r w:rsidRPr="00C470C3">
        <w:rPr>
          <w:b/>
          <w:w w:val="95"/>
        </w:rPr>
        <w:t>momento</w:t>
      </w:r>
      <w:r w:rsidRPr="00C470C3">
        <w:rPr>
          <w:b/>
          <w:spacing w:val="-14"/>
          <w:w w:val="95"/>
        </w:rPr>
        <w:t xml:space="preserve"> </w:t>
      </w:r>
      <w:r w:rsidRPr="00C470C3">
        <w:rPr>
          <w:b/>
          <w:w w:val="95"/>
        </w:rPr>
        <w:t>di</w:t>
      </w:r>
      <w:r w:rsidRPr="00C470C3">
        <w:rPr>
          <w:b/>
          <w:spacing w:val="-17"/>
          <w:w w:val="95"/>
        </w:rPr>
        <w:t xml:space="preserve"> </w:t>
      </w:r>
      <w:r w:rsidRPr="00C470C3">
        <w:rPr>
          <w:b/>
          <w:w w:val="95"/>
        </w:rPr>
        <w:t>intensa</w:t>
      </w:r>
      <w:r w:rsidRPr="00C470C3">
        <w:rPr>
          <w:b/>
          <w:spacing w:val="-17"/>
          <w:w w:val="95"/>
        </w:rPr>
        <w:t xml:space="preserve"> </w:t>
      </w:r>
      <w:r w:rsidRPr="00C470C3">
        <w:rPr>
          <w:b/>
          <w:w w:val="95"/>
        </w:rPr>
        <w:t>evoluzione</w:t>
      </w:r>
      <w:r w:rsidRPr="00C470C3">
        <w:rPr>
          <w:b/>
          <w:spacing w:val="-18"/>
          <w:w w:val="95"/>
        </w:rPr>
        <w:t xml:space="preserve"> </w:t>
      </w:r>
      <w:r w:rsidRPr="00C470C3">
        <w:rPr>
          <w:b/>
          <w:w w:val="95"/>
        </w:rPr>
        <w:t xml:space="preserve">organizzativa, </w:t>
      </w:r>
      <w:r w:rsidRPr="00C470C3">
        <w:rPr>
          <w:b/>
        </w:rPr>
        <w:t>culturale e</w:t>
      </w:r>
      <w:r w:rsidRPr="00C470C3">
        <w:rPr>
          <w:b/>
          <w:spacing w:val="-29"/>
        </w:rPr>
        <w:t xml:space="preserve"> </w:t>
      </w:r>
      <w:r w:rsidRPr="00C470C3">
        <w:rPr>
          <w:b/>
        </w:rPr>
        <w:t>tecnologica.</w:t>
      </w:r>
    </w:p>
    <w:p w:rsidR="00A805B9" w:rsidRDefault="00A805B9">
      <w:pPr>
        <w:pStyle w:val="Corpotesto"/>
      </w:pPr>
    </w:p>
    <w:p w:rsidR="00A805B9" w:rsidRDefault="00A604B9">
      <w:pPr>
        <w:pStyle w:val="Corpotesto"/>
        <w:spacing w:before="144" w:line="376" w:lineRule="auto"/>
        <w:ind w:left="108" w:right="533"/>
        <w:jc w:val="both"/>
      </w:pP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candidati</w:t>
      </w:r>
      <w:r>
        <w:rPr>
          <w:spacing w:val="-16"/>
          <w:w w:val="95"/>
        </w:rPr>
        <w:t xml:space="preserve"> </w:t>
      </w:r>
      <w:r>
        <w:rPr>
          <w:w w:val="95"/>
        </w:rPr>
        <w:t>verranno</w:t>
      </w:r>
      <w:r>
        <w:rPr>
          <w:spacing w:val="-14"/>
          <w:w w:val="95"/>
        </w:rPr>
        <w:t xml:space="preserve"> </w:t>
      </w:r>
      <w:r>
        <w:rPr>
          <w:w w:val="95"/>
        </w:rPr>
        <w:t>inseriti</w:t>
      </w:r>
      <w:r>
        <w:rPr>
          <w:spacing w:val="-14"/>
          <w:w w:val="95"/>
        </w:rPr>
        <w:t xml:space="preserve"> </w:t>
      </w:r>
      <w:r>
        <w:rPr>
          <w:w w:val="95"/>
        </w:rPr>
        <w:t>all’interno</w:t>
      </w:r>
      <w:r>
        <w:rPr>
          <w:spacing w:val="-13"/>
          <w:w w:val="95"/>
        </w:rPr>
        <w:t xml:space="preserve"> </w:t>
      </w:r>
      <w:r>
        <w:rPr>
          <w:w w:val="95"/>
        </w:rPr>
        <w:t>dell’organizzazione</w:t>
      </w:r>
      <w:r>
        <w:rPr>
          <w:spacing w:val="-16"/>
          <w:w w:val="95"/>
        </w:rPr>
        <w:t xml:space="preserve"> </w:t>
      </w:r>
      <w:r>
        <w:rPr>
          <w:w w:val="95"/>
        </w:rPr>
        <w:t>aziendale</w:t>
      </w:r>
      <w:r>
        <w:rPr>
          <w:spacing w:val="-14"/>
          <w:w w:val="95"/>
        </w:rPr>
        <w:t xml:space="preserve"> </w:t>
      </w:r>
      <w:r>
        <w:rPr>
          <w:w w:val="95"/>
        </w:rPr>
        <w:t>nell’</w:t>
      </w:r>
      <w:proofErr w:type="spellStart"/>
      <w:r>
        <w:rPr>
          <w:w w:val="95"/>
        </w:rPr>
        <w:t>Headquarter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Mantova,</w:t>
      </w:r>
      <w:r>
        <w:rPr>
          <w:spacing w:val="-14"/>
          <w:w w:val="95"/>
        </w:rPr>
        <w:t xml:space="preserve"> </w:t>
      </w:r>
      <w:r>
        <w:rPr>
          <w:w w:val="95"/>
        </w:rPr>
        <w:t>nelle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aree </w:t>
      </w:r>
      <w:r>
        <w:t>dedicate</w:t>
      </w:r>
      <w:r>
        <w:rPr>
          <w:spacing w:val="-16"/>
        </w:rPr>
        <w:t xml:space="preserve"> </w:t>
      </w:r>
      <w:r>
        <w:t>a:</w:t>
      </w:r>
    </w:p>
    <w:p w:rsidR="00A805B9" w:rsidRDefault="00A604B9">
      <w:pPr>
        <w:pStyle w:val="Paragrafoelenco"/>
        <w:numPr>
          <w:ilvl w:val="0"/>
          <w:numId w:val="1"/>
        </w:numPr>
        <w:tabs>
          <w:tab w:val="left" w:pos="559"/>
          <w:tab w:val="left" w:pos="560"/>
        </w:tabs>
        <w:spacing w:before="0" w:line="372" w:lineRule="auto"/>
        <w:ind w:hanging="451"/>
      </w:pPr>
      <w:r>
        <w:rPr>
          <w:rFonts w:ascii="Trebuchet MS" w:hAnsi="Trebuchet MS"/>
          <w:b/>
          <w:w w:val="95"/>
        </w:rPr>
        <w:t xml:space="preserve">Human </w:t>
      </w:r>
      <w:proofErr w:type="spellStart"/>
      <w:r>
        <w:rPr>
          <w:rFonts w:ascii="Trebuchet MS" w:hAnsi="Trebuchet MS"/>
          <w:b/>
          <w:w w:val="95"/>
        </w:rPr>
        <w:t>Resources</w:t>
      </w:r>
      <w:proofErr w:type="spellEnd"/>
      <w:r>
        <w:rPr>
          <w:w w:val="95"/>
        </w:rPr>
        <w:t>: all’interno della direzione HR e Organizzazione, la risorsa supporterà nelle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attività </w:t>
      </w:r>
      <w:r>
        <w:t>tipiche</w:t>
      </w:r>
      <w:r>
        <w:rPr>
          <w:spacing w:val="-43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quali</w:t>
      </w:r>
      <w:r>
        <w:rPr>
          <w:spacing w:val="-42"/>
        </w:rPr>
        <w:t xml:space="preserve"> </w:t>
      </w:r>
      <w:r>
        <w:t>selezione,</w:t>
      </w:r>
      <w:r>
        <w:rPr>
          <w:spacing w:val="-42"/>
        </w:rPr>
        <w:t xml:space="preserve"> </w:t>
      </w:r>
      <w:r>
        <w:t>formazione,</w:t>
      </w:r>
      <w:r>
        <w:rPr>
          <w:spacing w:val="-44"/>
        </w:rPr>
        <w:t xml:space="preserve"> </w:t>
      </w:r>
      <w:r>
        <w:t>valutazione</w:t>
      </w:r>
      <w:r>
        <w:rPr>
          <w:spacing w:val="-44"/>
        </w:rPr>
        <w:t xml:space="preserve"> </w:t>
      </w:r>
      <w:r>
        <w:t>delle</w:t>
      </w:r>
      <w:r>
        <w:rPr>
          <w:spacing w:val="-41"/>
        </w:rPr>
        <w:t xml:space="preserve"> </w:t>
      </w:r>
      <w:r>
        <w:t>prestazioni,</w:t>
      </w:r>
      <w:r>
        <w:rPr>
          <w:spacing w:val="-42"/>
        </w:rPr>
        <w:t xml:space="preserve"> </w:t>
      </w:r>
      <w:r>
        <w:t>comunicazione</w:t>
      </w:r>
      <w:r>
        <w:rPr>
          <w:spacing w:val="-44"/>
        </w:rPr>
        <w:t xml:space="preserve"> </w:t>
      </w:r>
      <w:r>
        <w:t>interna;</w:t>
      </w:r>
    </w:p>
    <w:p w:rsidR="00A805B9" w:rsidRDefault="00A604B9">
      <w:pPr>
        <w:pStyle w:val="Paragrafoelenco"/>
        <w:numPr>
          <w:ilvl w:val="0"/>
          <w:numId w:val="1"/>
        </w:numPr>
        <w:tabs>
          <w:tab w:val="left" w:pos="559"/>
          <w:tab w:val="left" w:pos="560"/>
        </w:tabs>
        <w:spacing w:before="1" w:line="372" w:lineRule="auto"/>
        <w:ind w:right="531" w:hanging="451"/>
      </w:pPr>
      <w:r>
        <w:rPr>
          <w:rFonts w:ascii="Trebuchet MS" w:hAnsi="Trebuchet MS"/>
          <w:b/>
          <w:w w:val="95"/>
        </w:rPr>
        <w:t>Prodotto</w:t>
      </w:r>
      <w:r>
        <w:rPr>
          <w:w w:val="95"/>
        </w:rPr>
        <w:t>:</w:t>
      </w:r>
      <w:r>
        <w:rPr>
          <w:spacing w:val="-20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risorsa</w:t>
      </w:r>
      <w:r>
        <w:rPr>
          <w:spacing w:val="-23"/>
          <w:w w:val="95"/>
        </w:rPr>
        <w:t xml:space="preserve"> </w:t>
      </w:r>
      <w:r>
        <w:rPr>
          <w:w w:val="95"/>
        </w:rPr>
        <w:t>supporterà</w:t>
      </w:r>
      <w:r>
        <w:rPr>
          <w:spacing w:val="-21"/>
          <w:w w:val="95"/>
        </w:rPr>
        <w:t xml:space="preserve"> </w:t>
      </w:r>
      <w:r>
        <w:rPr>
          <w:w w:val="95"/>
        </w:rPr>
        <w:t>il</w:t>
      </w:r>
      <w:r>
        <w:rPr>
          <w:spacing w:val="-22"/>
          <w:w w:val="95"/>
        </w:rPr>
        <w:t xml:space="preserve"> </w:t>
      </w:r>
      <w:r>
        <w:rPr>
          <w:w w:val="95"/>
        </w:rPr>
        <w:t>PM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Riferimento</w:t>
      </w:r>
      <w:r>
        <w:rPr>
          <w:spacing w:val="-20"/>
          <w:w w:val="95"/>
        </w:rPr>
        <w:t xml:space="preserve"> </w:t>
      </w:r>
      <w:r>
        <w:rPr>
          <w:w w:val="95"/>
        </w:rPr>
        <w:t>nello</w:t>
      </w:r>
      <w:r>
        <w:rPr>
          <w:spacing w:val="-20"/>
          <w:w w:val="95"/>
        </w:rPr>
        <w:t xml:space="preserve"> </w:t>
      </w:r>
      <w:r>
        <w:rPr>
          <w:w w:val="95"/>
        </w:rPr>
        <w:t>sviluppo</w:t>
      </w:r>
      <w:r>
        <w:rPr>
          <w:spacing w:val="-19"/>
          <w:w w:val="95"/>
        </w:rPr>
        <w:t xml:space="preserve"> </w:t>
      </w:r>
      <w:r>
        <w:rPr>
          <w:w w:val="95"/>
        </w:rPr>
        <w:t>dei</w:t>
      </w:r>
      <w:r>
        <w:rPr>
          <w:spacing w:val="-21"/>
          <w:w w:val="95"/>
        </w:rPr>
        <w:t xml:space="preserve"> </w:t>
      </w:r>
      <w:r>
        <w:rPr>
          <w:w w:val="95"/>
        </w:rPr>
        <w:t>progetti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collezione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collaborando </w:t>
      </w:r>
      <w:r>
        <w:t>con</w:t>
      </w:r>
      <w:r>
        <w:rPr>
          <w:spacing w:val="-18"/>
        </w:rPr>
        <w:t xml:space="preserve"> </w:t>
      </w:r>
      <w:r>
        <w:t>l’ufficio</w:t>
      </w:r>
      <w:r>
        <w:rPr>
          <w:spacing w:val="-17"/>
        </w:rPr>
        <w:t xml:space="preserve"> </w:t>
      </w:r>
      <w:r>
        <w:t>design</w:t>
      </w:r>
      <w:r>
        <w:rPr>
          <w:spacing w:val="-16"/>
        </w:rPr>
        <w:t xml:space="preserve"> </w:t>
      </w:r>
      <w:r>
        <w:t>ed</w:t>
      </w:r>
      <w:r>
        <w:rPr>
          <w:spacing w:val="-16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back</w:t>
      </w:r>
      <w:r>
        <w:rPr>
          <w:spacing w:val="-17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prodotto;</w:t>
      </w:r>
    </w:p>
    <w:p w:rsidR="00A805B9" w:rsidRDefault="00A604B9">
      <w:pPr>
        <w:pStyle w:val="Paragrafoelenco"/>
        <w:numPr>
          <w:ilvl w:val="0"/>
          <w:numId w:val="1"/>
        </w:numPr>
        <w:tabs>
          <w:tab w:val="left" w:pos="559"/>
          <w:tab w:val="left" w:pos="560"/>
        </w:tabs>
        <w:spacing w:before="5" w:line="372" w:lineRule="auto"/>
        <w:ind w:hanging="451"/>
      </w:pPr>
      <w:r>
        <w:rPr>
          <w:rFonts w:ascii="Trebuchet MS" w:hAnsi="Trebuchet MS"/>
          <w:b/>
        </w:rPr>
        <w:t>Finance</w:t>
      </w:r>
      <w:r>
        <w:t>: all’interno dell’area Finance la persona supporterà i responsabili nella gestione della reportistica</w:t>
      </w:r>
      <w:r>
        <w:rPr>
          <w:spacing w:val="-42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gruppo</w:t>
      </w:r>
      <w:r>
        <w:rPr>
          <w:spacing w:val="-40"/>
        </w:rPr>
        <w:t xml:space="preserve"> </w:t>
      </w:r>
      <w:r>
        <w:t>e</w:t>
      </w:r>
      <w:r>
        <w:rPr>
          <w:spacing w:val="-39"/>
        </w:rPr>
        <w:t xml:space="preserve"> </w:t>
      </w:r>
      <w:r>
        <w:t>nel</w:t>
      </w:r>
      <w:r>
        <w:rPr>
          <w:spacing w:val="-40"/>
        </w:rPr>
        <w:t xml:space="preserve"> </w:t>
      </w:r>
      <w:r>
        <w:t>processo</w:t>
      </w:r>
      <w:r>
        <w:rPr>
          <w:spacing w:val="-42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controllo</w:t>
      </w:r>
      <w:r>
        <w:rPr>
          <w:spacing w:val="-43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gestione</w:t>
      </w:r>
      <w:r>
        <w:rPr>
          <w:spacing w:val="-42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collaborazione</w:t>
      </w:r>
      <w:r>
        <w:rPr>
          <w:spacing w:val="-42"/>
        </w:rPr>
        <w:t xml:space="preserve"> </w:t>
      </w:r>
      <w:r>
        <w:t>con</w:t>
      </w:r>
      <w:r>
        <w:rPr>
          <w:spacing w:val="-41"/>
        </w:rPr>
        <w:t xml:space="preserve"> </w:t>
      </w:r>
      <w:r>
        <w:t>l’area</w:t>
      </w:r>
      <w:r>
        <w:rPr>
          <w:spacing w:val="-39"/>
        </w:rPr>
        <w:t xml:space="preserve"> </w:t>
      </w:r>
      <w:r>
        <w:t>Accounting;</w:t>
      </w:r>
    </w:p>
    <w:p w:rsidR="00A805B9" w:rsidRDefault="00A604B9">
      <w:pPr>
        <w:pStyle w:val="Paragrafoelenco"/>
        <w:numPr>
          <w:ilvl w:val="0"/>
          <w:numId w:val="1"/>
        </w:numPr>
        <w:tabs>
          <w:tab w:val="left" w:pos="559"/>
          <w:tab w:val="left" w:pos="560"/>
        </w:tabs>
        <w:spacing w:line="372" w:lineRule="auto"/>
        <w:ind w:hanging="451"/>
      </w:pPr>
      <w:r>
        <w:rPr>
          <w:rFonts w:ascii="Trebuchet MS" w:hAnsi="Trebuchet MS"/>
          <w:b/>
          <w:w w:val="95"/>
        </w:rPr>
        <w:t>Commerciale</w:t>
      </w:r>
      <w:r>
        <w:rPr>
          <w:w w:val="95"/>
        </w:rPr>
        <w:t xml:space="preserve">: La risorsa sarà inserita all’interno della struttura EMEA e supporterà l’area manager di </w:t>
      </w:r>
      <w:r>
        <w:t>riferimento</w:t>
      </w:r>
      <w:r>
        <w:rPr>
          <w:spacing w:val="-21"/>
        </w:rPr>
        <w:t xml:space="preserve"> </w:t>
      </w:r>
      <w:r>
        <w:t>nelle</w:t>
      </w:r>
      <w:r>
        <w:rPr>
          <w:spacing w:val="-17"/>
        </w:rPr>
        <w:t xml:space="preserve"> </w:t>
      </w:r>
      <w:r>
        <w:t>attività</w:t>
      </w:r>
      <w:r>
        <w:rPr>
          <w:spacing w:val="-24"/>
        </w:rPr>
        <w:t xml:space="preserve"> </w:t>
      </w:r>
      <w:r>
        <w:t>commerciali</w:t>
      </w:r>
      <w:r>
        <w:rPr>
          <w:spacing w:val="-2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sviluppo</w:t>
      </w:r>
      <w:r>
        <w:rPr>
          <w:spacing w:val="-21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business;</w:t>
      </w:r>
    </w:p>
    <w:p w:rsidR="00A805B9" w:rsidRDefault="00A604B9">
      <w:pPr>
        <w:pStyle w:val="Paragrafoelenco"/>
        <w:numPr>
          <w:ilvl w:val="0"/>
          <w:numId w:val="1"/>
        </w:numPr>
        <w:tabs>
          <w:tab w:val="left" w:pos="559"/>
          <w:tab w:val="left" w:pos="560"/>
        </w:tabs>
        <w:spacing w:line="372" w:lineRule="auto"/>
        <w:ind w:right="531" w:hanging="451"/>
      </w:pPr>
      <w:r>
        <w:rPr>
          <w:rFonts w:ascii="Trebuchet MS" w:hAnsi="Trebuchet MS"/>
          <w:b/>
          <w:w w:val="95"/>
        </w:rPr>
        <w:t>CRM/</w:t>
      </w:r>
      <w:proofErr w:type="spellStart"/>
      <w:r>
        <w:rPr>
          <w:rFonts w:ascii="Trebuchet MS" w:hAnsi="Trebuchet MS"/>
          <w:b/>
          <w:w w:val="95"/>
        </w:rPr>
        <w:t>Omnichannel</w:t>
      </w:r>
      <w:proofErr w:type="spellEnd"/>
      <w:r>
        <w:rPr>
          <w:w w:val="95"/>
        </w:rPr>
        <w:t>:</w:t>
      </w:r>
      <w:r>
        <w:rPr>
          <w:spacing w:val="-20"/>
          <w:w w:val="95"/>
        </w:rPr>
        <w:t xml:space="preserve"> </w:t>
      </w:r>
      <w:r>
        <w:rPr>
          <w:w w:val="95"/>
        </w:rPr>
        <w:t>all’interno</w:t>
      </w:r>
      <w:r>
        <w:rPr>
          <w:spacing w:val="-21"/>
          <w:w w:val="95"/>
        </w:rPr>
        <w:t xml:space="preserve"> </w:t>
      </w:r>
      <w:r>
        <w:rPr>
          <w:w w:val="95"/>
        </w:rPr>
        <w:t>della</w:t>
      </w:r>
      <w:r>
        <w:rPr>
          <w:spacing w:val="-21"/>
          <w:w w:val="95"/>
        </w:rPr>
        <w:t xml:space="preserve"> </w:t>
      </w:r>
      <w:r>
        <w:rPr>
          <w:w w:val="95"/>
        </w:rPr>
        <w:t>direzione</w:t>
      </w:r>
      <w:r>
        <w:rPr>
          <w:spacing w:val="-22"/>
          <w:w w:val="95"/>
        </w:rPr>
        <w:t xml:space="preserve"> </w:t>
      </w:r>
      <w:r>
        <w:rPr>
          <w:w w:val="95"/>
        </w:rPr>
        <w:t>Digital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Technology,</w:t>
      </w:r>
      <w:r>
        <w:rPr>
          <w:spacing w:val="-20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risorsa</w:t>
      </w:r>
      <w:r>
        <w:rPr>
          <w:spacing w:val="-21"/>
          <w:w w:val="95"/>
        </w:rPr>
        <w:t xml:space="preserve"> </w:t>
      </w:r>
      <w:r>
        <w:rPr>
          <w:w w:val="95"/>
        </w:rPr>
        <w:t>supporterà</w:t>
      </w:r>
      <w:r>
        <w:rPr>
          <w:spacing w:val="-20"/>
          <w:w w:val="95"/>
        </w:rPr>
        <w:t xml:space="preserve"> </w:t>
      </w:r>
      <w:r>
        <w:rPr>
          <w:w w:val="95"/>
        </w:rPr>
        <w:t>il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responsabile </w:t>
      </w:r>
      <w:r>
        <w:t>delle</w:t>
      </w:r>
      <w:r>
        <w:rPr>
          <w:spacing w:val="-35"/>
        </w:rPr>
        <w:t xml:space="preserve"> </w:t>
      </w:r>
      <w:r>
        <w:t>attività</w:t>
      </w:r>
      <w:r>
        <w:rPr>
          <w:spacing w:val="-38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CRM</w:t>
      </w:r>
      <w:r>
        <w:rPr>
          <w:spacing w:val="-34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sviluppo</w:t>
      </w:r>
      <w:r>
        <w:rPr>
          <w:spacing w:val="-37"/>
        </w:rPr>
        <w:t xml:space="preserve"> </w:t>
      </w:r>
      <w:proofErr w:type="spellStart"/>
      <w:r>
        <w:t>Omnichannel</w:t>
      </w:r>
      <w:proofErr w:type="spellEnd"/>
      <w:r>
        <w:rPr>
          <w:spacing w:val="-38"/>
        </w:rPr>
        <w:t xml:space="preserve"> </w:t>
      </w:r>
      <w:r>
        <w:t>nella</w:t>
      </w:r>
      <w:r>
        <w:rPr>
          <w:spacing w:val="-35"/>
        </w:rPr>
        <w:t xml:space="preserve"> </w:t>
      </w:r>
      <w:r>
        <w:t>gestione</w:t>
      </w:r>
      <w:r>
        <w:rPr>
          <w:spacing w:val="-37"/>
        </w:rPr>
        <w:t xml:space="preserve"> </w:t>
      </w:r>
      <w:r>
        <w:t>delle</w:t>
      </w:r>
      <w:r>
        <w:rPr>
          <w:spacing w:val="-34"/>
        </w:rPr>
        <w:t xml:space="preserve"> </w:t>
      </w:r>
      <w:r>
        <w:t>attività</w:t>
      </w:r>
      <w:r>
        <w:rPr>
          <w:spacing w:val="-39"/>
        </w:rPr>
        <w:t xml:space="preserve"> </w:t>
      </w:r>
      <w:r>
        <w:t>core</w:t>
      </w:r>
      <w:r>
        <w:rPr>
          <w:spacing w:val="-34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progetti</w:t>
      </w:r>
      <w:r>
        <w:rPr>
          <w:spacing w:val="-37"/>
        </w:rPr>
        <w:t xml:space="preserve"> </w:t>
      </w:r>
      <w:r>
        <w:t>speciali;</w:t>
      </w:r>
    </w:p>
    <w:p w:rsidR="00A805B9" w:rsidRDefault="00A604B9">
      <w:pPr>
        <w:pStyle w:val="Paragrafoelenco"/>
        <w:numPr>
          <w:ilvl w:val="0"/>
          <w:numId w:val="1"/>
        </w:numPr>
        <w:tabs>
          <w:tab w:val="left" w:pos="559"/>
          <w:tab w:val="left" w:pos="560"/>
        </w:tabs>
        <w:spacing w:before="3" w:line="372" w:lineRule="auto"/>
        <w:ind w:hanging="451"/>
      </w:pPr>
      <w:r>
        <w:rPr>
          <w:rFonts w:ascii="Trebuchet MS" w:hAnsi="Trebuchet MS"/>
          <w:b/>
        </w:rPr>
        <w:t>Retail</w:t>
      </w:r>
      <w:r>
        <w:t>:</w:t>
      </w:r>
      <w:r>
        <w:rPr>
          <w:spacing w:val="-30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persona</w:t>
      </w:r>
      <w:r>
        <w:rPr>
          <w:spacing w:val="-31"/>
        </w:rPr>
        <w:t xml:space="preserve"> </w:t>
      </w:r>
      <w:r>
        <w:t>inserita</w:t>
      </w:r>
      <w:r>
        <w:rPr>
          <w:spacing w:val="-31"/>
        </w:rPr>
        <w:t xml:space="preserve"> </w:t>
      </w:r>
      <w:r>
        <w:t>all’interno</w:t>
      </w:r>
      <w:r>
        <w:rPr>
          <w:spacing w:val="-29"/>
        </w:rPr>
        <w:t xml:space="preserve"> </w:t>
      </w:r>
      <w:r>
        <w:t>della</w:t>
      </w:r>
      <w:r>
        <w:rPr>
          <w:spacing w:val="-31"/>
        </w:rPr>
        <w:t xml:space="preserve"> </w:t>
      </w:r>
      <w:r>
        <w:t>struttura</w:t>
      </w:r>
      <w:r>
        <w:rPr>
          <w:spacing w:val="-32"/>
        </w:rPr>
        <w:t xml:space="preserve"> </w:t>
      </w:r>
      <w:r>
        <w:t>EMEA</w:t>
      </w:r>
      <w:r>
        <w:rPr>
          <w:spacing w:val="-30"/>
        </w:rPr>
        <w:t xml:space="preserve"> </w:t>
      </w:r>
      <w:r>
        <w:t>supporterà</w:t>
      </w:r>
      <w:r>
        <w:rPr>
          <w:spacing w:val="-31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responsabili</w:t>
      </w:r>
      <w:r>
        <w:rPr>
          <w:spacing w:val="-30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canale</w:t>
      </w:r>
      <w:r>
        <w:rPr>
          <w:spacing w:val="-30"/>
        </w:rPr>
        <w:t xml:space="preserve"> </w:t>
      </w:r>
      <w:r>
        <w:t>Retail nelle</w:t>
      </w:r>
      <w:r>
        <w:rPr>
          <w:spacing w:val="-23"/>
        </w:rPr>
        <w:t xml:space="preserve"> </w:t>
      </w:r>
      <w:r>
        <w:t>attività</w:t>
      </w:r>
      <w:r>
        <w:rPr>
          <w:spacing w:val="-29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back</w:t>
      </w:r>
      <w:r>
        <w:rPr>
          <w:spacing w:val="-22"/>
        </w:rPr>
        <w:t xml:space="preserve"> </w:t>
      </w:r>
      <w:r>
        <w:t>office</w:t>
      </w:r>
      <w:r>
        <w:rPr>
          <w:spacing w:val="-25"/>
        </w:rPr>
        <w:t xml:space="preserve"> </w:t>
      </w:r>
      <w:r>
        <w:t>legate</w:t>
      </w:r>
      <w:r>
        <w:rPr>
          <w:spacing w:val="-24"/>
        </w:rPr>
        <w:t xml:space="preserve"> </w:t>
      </w:r>
      <w:r>
        <w:t>alla</w:t>
      </w:r>
      <w:r>
        <w:rPr>
          <w:spacing w:val="-24"/>
        </w:rPr>
        <w:t xml:space="preserve"> </w:t>
      </w:r>
      <w:r>
        <w:t>gestione</w:t>
      </w:r>
      <w:r>
        <w:rPr>
          <w:spacing w:val="-28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DOS</w:t>
      </w:r>
      <w:r>
        <w:rPr>
          <w:spacing w:val="-25"/>
        </w:rPr>
        <w:t xml:space="preserve"> </w:t>
      </w:r>
      <w:r>
        <w:t>(Boutique,</w:t>
      </w:r>
      <w:r>
        <w:rPr>
          <w:spacing w:val="-26"/>
        </w:rPr>
        <w:t xml:space="preserve"> </w:t>
      </w:r>
      <w:r>
        <w:t>Outlet,</w:t>
      </w:r>
      <w:r>
        <w:rPr>
          <w:spacing w:val="-26"/>
        </w:rPr>
        <w:t xml:space="preserve"> </w:t>
      </w:r>
      <w:r>
        <w:t>Corners);</w:t>
      </w:r>
    </w:p>
    <w:p w:rsidR="00A805B9" w:rsidRDefault="00A604B9">
      <w:pPr>
        <w:pStyle w:val="Paragrafoelenco"/>
        <w:numPr>
          <w:ilvl w:val="0"/>
          <w:numId w:val="1"/>
        </w:numPr>
        <w:tabs>
          <w:tab w:val="left" w:pos="559"/>
          <w:tab w:val="left" w:pos="560"/>
        </w:tabs>
        <w:spacing w:before="5" w:line="372" w:lineRule="auto"/>
        <w:ind w:right="531" w:hanging="451"/>
      </w:pPr>
      <w:r>
        <w:rPr>
          <w:rFonts w:ascii="Trebuchet MS" w:hAnsi="Trebuchet MS"/>
          <w:b/>
          <w:w w:val="95"/>
        </w:rPr>
        <w:t>IT</w:t>
      </w:r>
      <w:r>
        <w:rPr>
          <w:w w:val="95"/>
        </w:rPr>
        <w:t>:</w:t>
      </w:r>
      <w:r>
        <w:rPr>
          <w:spacing w:val="-23"/>
          <w:w w:val="95"/>
        </w:rPr>
        <w:t xml:space="preserve">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r>
        <w:rPr>
          <w:w w:val="95"/>
        </w:rPr>
        <w:t>risorsa</w:t>
      </w:r>
      <w:r>
        <w:rPr>
          <w:spacing w:val="-24"/>
          <w:w w:val="95"/>
        </w:rPr>
        <w:t xml:space="preserve"> </w:t>
      </w:r>
      <w:r>
        <w:rPr>
          <w:w w:val="95"/>
        </w:rPr>
        <w:t>all’interno</w:t>
      </w:r>
      <w:r>
        <w:rPr>
          <w:spacing w:val="-23"/>
          <w:w w:val="95"/>
        </w:rPr>
        <w:t xml:space="preserve"> </w:t>
      </w:r>
      <w:r>
        <w:rPr>
          <w:w w:val="95"/>
        </w:rPr>
        <w:t>della</w:t>
      </w:r>
      <w:r>
        <w:rPr>
          <w:spacing w:val="-22"/>
          <w:w w:val="95"/>
        </w:rPr>
        <w:t xml:space="preserve"> </w:t>
      </w:r>
      <w:r>
        <w:rPr>
          <w:w w:val="95"/>
        </w:rPr>
        <w:t>direzione</w:t>
      </w:r>
      <w:r>
        <w:rPr>
          <w:spacing w:val="-23"/>
          <w:w w:val="95"/>
        </w:rPr>
        <w:t xml:space="preserve"> </w:t>
      </w:r>
      <w:r>
        <w:rPr>
          <w:w w:val="95"/>
        </w:rPr>
        <w:t>Digital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Technology</w:t>
      </w:r>
      <w:r>
        <w:rPr>
          <w:spacing w:val="-23"/>
          <w:w w:val="95"/>
        </w:rPr>
        <w:t xml:space="preserve"> </w:t>
      </w:r>
      <w:r>
        <w:rPr>
          <w:w w:val="95"/>
        </w:rPr>
        <w:t>sarà</w:t>
      </w:r>
      <w:r>
        <w:rPr>
          <w:spacing w:val="-24"/>
          <w:w w:val="95"/>
        </w:rPr>
        <w:t xml:space="preserve"> </w:t>
      </w:r>
      <w:r>
        <w:rPr>
          <w:w w:val="95"/>
        </w:rPr>
        <w:t>inserita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supporto</w:t>
      </w:r>
      <w:r>
        <w:rPr>
          <w:spacing w:val="-22"/>
          <w:w w:val="95"/>
        </w:rPr>
        <w:t xml:space="preserve"> </w:t>
      </w:r>
      <w:r>
        <w:rPr>
          <w:w w:val="95"/>
        </w:rPr>
        <w:t>dell’IT</w:t>
      </w:r>
      <w:r>
        <w:rPr>
          <w:spacing w:val="-23"/>
          <w:w w:val="95"/>
        </w:rPr>
        <w:t xml:space="preserve"> </w:t>
      </w:r>
      <w:r>
        <w:rPr>
          <w:w w:val="95"/>
        </w:rPr>
        <w:t>Services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nello </w:t>
      </w:r>
      <w:r>
        <w:t>sviluppo</w:t>
      </w:r>
      <w:r>
        <w:rPr>
          <w:spacing w:val="-24"/>
        </w:rPr>
        <w:t xml:space="preserve"> </w:t>
      </w:r>
      <w:r>
        <w:t>interfacce</w:t>
      </w:r>
      <w:r>
        <w:rPr>
          <w:spacing w:val="-24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database</w:t>
      </w:r>
      <w:r>
        <w:rPr>
          <w:spacing w:val="-25"/>
        </w:rPr>
        <w:t xml:space="preserve"> </w:t>
      </w:r>
      <w:proofErr w:type="spellStart"/>
      <w:r>
        <w:t>legate</w:t>
      </w:r>
      <w:proofErr w:type="spellEnd"/>
      <w:r>
        <w:rPr>
          <w:spacing w:val="-22"/>
        </w:rPr>
        <w:t xml:space="preserve"> </w:t>
      </w:r>
      <w:r>
        <w:t>principalmente</w:t>
      </w:r>
      <w:r>
        <w:rPr>
          <w:spacing w:val="-27"/>
        </w:rPr>
        <w:t xml:space="preserve"> </w:t>
      </w:r>
      <w:r>
        <w:t>all’ambiente</w:t>
      </w:r>
      <w:r>
        <w:rPr>
          <w:spacing w:val="-24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SAP.</w:t>
      </w:r>
    </w:p>
    <w:p w:rsidR="00A805B9" w:rsidRDefault="00A805B9">
      <w:pPr>
        <w:spacing w:line="372" w:lineRule="auto"/>
        <w:sectPr w:rsidR="00A805B9">
          <w:headerReference w:type="default" r:id="rId8"/>
          <w:type w:val="continuous"/>
          <w:pgSz w:w="11910" w:h="16560"/>
          <w:pgMar w:top="1000" w:right="460" w:bottom="280" w:left="1000" w:header="712" w:footer="720" w:gutter="0"/>
          <w:cols w:space="720"/>
        </w:sectPr>
      </w:pPr>
    </w:p>
    <w:p w:rsidR="00A805B9" w:rsidRDefault="00A805B9">
      <w:pPr>
        <w:pStyle w:val="Corpotesto"/>
        <w:spacing w:before="5"/>
        <w:rPr>
          <w:sz w:val="20"/>
        </w:rPr>
      </w:pPr>
    </w:p>
    <w:p w:rsidR="00A805B9" w:rsidRDefault="00A604B9">
      <w:pPr>
        <w:pStyle w:val="Corpotesto"/>
        <w:ind w:left="821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353493" cy="69427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493" cy="69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5B9" w:rsidRDefault="00A805B9">
      <w:pPr>
        <w:pStyle w:val="Corpotesto"/>
        <w:rPr>
          <w:sz w:val="20"/>
        </w:rPr>
      </w:pPr>
    </w:p>
    <w:p w:rsidR="00A805B9" w:rsidRDefault="00A805B9">
      <w:pPr>
        <w:pStyle w:val="Corpotesto"/>
        <w:spacing w:before="7"/>
        <w:rPr>
          <w:sz w:val="24"/>
        </w:rPr>
      </w:pPr>
    </w:p>
    <w:p w:rsidR="00A805B9" w:rsidRPr="00C470C3" w:rsidRDefault="00A604B9">
      <w:pPr>
        <w:pStyle w:val="Corpotesto"/>
        <w:spacing w:before="60" w:line="376" w:lineRule="auto"/>
        <w:ind w:left="108" w:right="531"/>
        <w:jc w:val="both"/>
        <w:rPr>
          <w:w w:val="95"/>
        </w:rPr>
      </w:pPr>
      <w:r w:rsidRPr="00C470C3">
        <w:rPr>
          <w:w w:val="95"/>
        </w:rPr>
        <w:t xml:space="preserve">Lo stage ha durata di sei mesi con inizio a </w:t>
      </w:r>
      <w:proofErr w:type="gramStart"/>
      <w:r w:rsidRPr="00C470C3">
        <w:rPr>
          <w:w w:val="95"/>
        </w:rPr>
        <w:t>Novembre</w:t>
      </w:r>
      <w:proofErr w:type="gramEnd"/>
      <w:r w:rsidRPr="00C470C3">
        <w:rPr>
          <w:w w:val="95"/>
        </w:rPr>
        <w:t xml:space="preserve"> 2018 e si svolgerà all’interno di un ambiente di lavoro dinamico, giovane e stimolante dove è favorito l’apprendimento. Sarà costante la formazione su: Project Management, Soft </w:t>
      </w:r>
      <w:proofErr w:type="spellStart"/>
      <w:r w:rsidRPr="00C470C3">
        <w:rPr>
          <w:w w:val="95"/>
        </w:rPr>
        <w:t>Skills</w:t>
      </w:r>
      <w:proofErr w:type="spellEnd"/>
      <w:r w:rsidRPr="00C470C3">
        <w:rPr>
          <w:w w:val="95"/>
        </w:rPr>
        <w:t>, Business Organization.</w:t>
      </w:r>
    </w:p>
    <w:p w:rsidR="00A805B9" w:rsidRPr="00C470C3" w:rsidRDefault="00A805B9">
      <w:pPr>
        <w:pStyle w:val="Corpotesto"/>
        <w:rPr>
          <w:w w:val="95"/>
        </w:rPr>
      </w:pPr>
    </w:p>
    <w:p w:rsidR="00A805B9" w:rsidRPr="00C470C3" w:rsidRDefault="00A604B9" w:rsidP="00C470C3">
      <w:pPr>
        <w:pStyle w:val="Corpotesto"/>
        <w:spacing w:before="139" w:line="376" w:lineRule="auto"/>
        <w:ind w:left="108" w:right="385"/>
        <w:rPr>
          <w:w w:val="95"/>
        </w:rPr>
      </w:pPr>
      <w:r>
        <w:rPr>
          <w:w w:val="95"/>
        </w:rPr>
        <w:t>Possibilità</w:t>
      </w:r>
      <w:r w:rsidRPr="00C470C3">
        <w:rPr>
          <w:w w:val="95"/>
        </w:rPr>
        <w:t xml:space="preserve"> </w:t>
      </w:r>
      <w:r>
        <w:rPr>
          <w:w w:val="95"/>
        </w:rPr>
        <w:t>di</w:t>
      </w:r>
      <w:r w:rsidRPr="00C470C3">
        <w:rPr>
          <w:w w:val="95"/>
        </w:rPr>
        <w:t xml:space="preserve"> </w:t>
      </w:r>
      <w:r>
        <w:rPr>
          <w:w w:val="95"/>
        </w:rPr>
        <w:t>inserimento</w:t>
      </w:r>
      <w:r w:rsidRPr="00C470C3">
        <w:rPr>
          <w:w w:val="95"/>
        </w:rPr>
        <w:t xml:space="preserve"> </w:t>
      </w:r>
      <w:r>
        <w:rPr>
          <w:w w:val="95"/>
        </w:rPr>
        <w:t>al</w:t>
      </w:r>
      <w:r w:rsidRPr="00C470C3">
        <w:rPr>
          <w:w w:val="95"/>
        </w:rPr>
        <w:t xml:space="preserve"> </w:t>
      </w:r>
      <w:r>
        <w:rPr>
          <w:w w:val="95"/>
        </w:rPr>
        <w:t>termine</w:t>
      </w:r>
      <w:r w:rsidRPr="00C470C3">
        <w:rPr>
          <w:w w:val="95"/>
        </w:rPr>
        <w:t xml:space="preserve"> </w:t>
      </w:r>
      <w:r>
        <w:rPr>
          <w:w w:val="95"/>
        </w:rPr>
        <w:t>dei</w:t>
      </w:r>
      <w:r w:rsidRPr="00C470C3">
        <w:rPr>
          <w:w w:val="95"/>
        </w:rPr>
        <w:t xml:space="preserve"> </w:t>
      </w:r>
      <w:r>
        <w:rPr>
          <w:w w:val="95"/>
        </w:rPr>
        <w:t>mesi</w:t>
      </w:r>
      <w:r w:rsidRPr="00C470C3">
        <w:rPr>
          <w:w w:val="95"/>
        </w:rPr>
        <w:t xml:space="preserve"> </w:t>
      </w:r>
      <w:r>
        <w:rPr>
          <w:w w:val="95"/>
        </w:rPr>
        <w:t>di</w:t>
      </w:r>
      <w:r w:rsidRPr="00C470C3">
        <w:rPr>
          <w:w w:val="95"/>
        </w:rPr>
        <w:t xml:space="preserve"> </w:t>
      </w:r>
      <w:r>
        <w:rPr>
          <w:w w:val="95"/>
        </w:rPr>
        <w:t xml:space="preserve">stage. </w:t>
      </w:r>
      <w:r w:rsidRPr="00C470C3">
        <w:rPr>
          <w:w w:val="95"/>
        </w:rPr>
        <w:t xml:space="preserve">È previsto un rimborso spese pari a € 700 al </w:t>
      </w:r>
      <w:r w:rsidR="00C470C3">
        <w:rPr>
          <w:w w:val="95"/>
        </w:rPr>
        <w:t>mese</w:t>
      </w:r>
      <w:r w:rsidRPr="00C470C3">
        <w:rPr>
          <w:w w:val="95"/>
        </w:rPr>
        <w:t>.</w:t>
      </w:r>
    </w:p>
    <w:p w:rsidR="00A805B9" w:rsidRPr="00C470C3" w:rsidRDefault="00A805B9">
      <w:pPr>
        <w:pStyle w:val="Corpotesto"/>
        <w:rPr>
          <w:w w:val="95"/>
        </w:rPr>
      </w:pPr>
    </w:p>
    <w:p w:rsidR="00A805B9" w:rsidRPr="00C470C3" w:rsidRDefault="00A604B9">
      <w:pPr>
        <w:spacing w:before="141"/>
        <w:ind w:left="108"/>
        <w:rPr>
          <w:w w:val="95"/>
        </w:rPr>
      </w:pPr>
      <w:r w:rsidRPr="00C470C3">
        <w:rPr>
          <w:w w:val="95"/>
        </w:rPr>
        <w:t>Requisiti:</w:t>
      </w:r>
    </w:p>
    <w:p w:rsidR="00A805B9" w:rsidRPr="00C470C3" w:rsidRDefault="00A604B9">
      <w:pPr>
        <w:pStyle w:val="Paragrafoelenco"/>
        <w:numPr>
          <w:ilvl w:val="0"/>
          <w:numId w:val="1"/>
        </w:numPr>
        <w:tabs>
          <w:tab w:val="left" w:pos="380"/>
        </w:tabs>
        <w:spacing w:before="141"/>
        <w:ind w:left="379" w:right="0" w:hanging="271"/>
        <w:rPr>
          <w:w w:val="95"/>
        </w:rPr>
      </w:pPr>
      <w:r w:rsidRPr="00C470C3">
        <w:rPr>
          <w:w w:val="95"/>
        </w:rPr>
        <w:t>Laureandi/Laurea</w:t>
      </w:r>
      <w:r w:rsidR="00C470C3" w:rsidRPr="00C470C3">
        <w:rPr>
          <w:w w:val="95"/>
        </w:rPr>
        <w:t>t</w:t>
      </w:r>
      <w:r w:rsidRPr="00C470C3">
        <w:rPr>
          <w:w w:val="95"/>
        </w:rPr>
        <w:t>i</w:t>
      </w:r>
      <w:r w:rsidR="00C470C3" w:rsidRPr="00C470C3">
        <w:rPr>
          <w:w w:val="95"/>
        </w:rPr>
        <w:t xml:space="preserve"> Ma</w:t>
      </w:r>
      <w:r w:rsidRPr="00C470C3">
        <w:rPr>
          <w:w w:val="95"/>
        </w:rPr>
        <w:t>g</w:t>
      </w:r>
      <w:r w:rsidR="00C470C3" w:rsidRPr="00C470C3">
        <w:rPr>
          <w:w w:val="95"/>
        </w:rPr>
        <w:t xml:space="preserve">istrali in </w:t>
      </w:r>
      <w:r w:rsidRPr="00C470C3">
        <w:rPr>
          <w:w w:val="95"/>
        </w:rPr>
        <w:t xml:space="preserve">Ingegneria </w:t>
      </w:r>
      <w:r w:rsidR="00C470C3" w:rsidRPr="00C470C3">
        <w:rPr>
          <w:w w:val="95"/>
        </w:rPr>
        <w:t>Gestionale e affini</w:t>
      </w:r>
    </w:p>
    <w:p w:rsidR="00A805B9" w:rsidRPr="00C470C3" w:rsidRDefault="00A604B9">
      <w:pPr>
        <w:pStyle w:val="Paragrafoelenco"/>
        <w:numPr>
          <w:ilvl w:val="0"/>
          <w:numId w:val="1"/>
        </w:numPr>
        <w:tabs>
          <w:tab w:val="left" w:pos="380"/>
        </w:tabs>
        <w:spacing w:before="143"/>
        <w:ind w:left="379" w:right="0" w:hanging="271"/>
        <w:rPr>
          <w:w w:val="95"/>
        </w:rPr>
      </w:pPr>
      <w:r w:rsidRPr="00C470C3">
        <w:rPr>
          <w:w w:val="95"/>
        </w:rPr>
        <w:t>Conoscenza fluente della lingua inglese.</w:t>
      </w:r>
    </w:p>
    <w:p w:rsidR="00A805B9" w:rsidRPr="00C470C3" w:rsidRDefault="00A805B9">
      <w:pPr>
        <w:pStyle w:val="Corpotesto"/>
        <w:rPr>
          <w:w w:val="95"/>
        </w:rPr>
      </w:pPr>
    </w:p>
    <w:p w:rsidR="00A805B9" w:rsidRPr="00C470C3" w:rsidRDefault="00A805B9">
      <w:pPr>
        <w:pStyle w:val="Corpotesto"/>
        <w:spacing w:before="10"/>
        <w:rPr>
          <w:w w:val="95"/>
        </w:rPr>
      </w:pPr>
    </w:p>
    <w:p w:rsidR="00A805B9" w:rsidRPr="00C470C3" w:rsidRDefault="00A604B9" w:rsidP="00C470C3">
      <w:pPr>
        <w:pStyle w:val="Corpotesto"/>
        <w:spacing w:line="376" w:lineRule="auto"/>
        <w:ind w:right="472"/>
        <w:rPr>
          <w:w w:val="95"/>
        </w:rPr>
      </w:pPr>
      <w:r>
        <w:rPr>
          <w:w w:val="95"/>
        </w:rPr>
        <w:t>La</w:t>
      </w:r>
      <w:r w:rsidRPr="00C470C3">
        <w:rPr>
          <w:w w:val="95"/>
        </w:rPr>
        <w:t xml:space="preserve"> </w:t>
      </w:r>
      <w:r>
        <w:rPr>
          <w:w w:val="95"/>
        </w:rPr>
        <w:t>persona</w:t>
      </w:r>
      <w:r w:rsidRPr="00C470C3">
        <w:rPr>
          <w:w w:val="95"/>
        </w:rPr>
        <w:t xml:space="preserve"> </w:t>
      </w:r>
      <w:r>
        <w:rPr>
          <w:w w:val="95"/>
        </w:rPr>
        <w:t>deve</w:t>
      </w:r>
      <w:r w:rsidRPr="00C470C3">
        <w:rPr>
          <w:w w:val="95"/>
        </w:rPr>
        <w:t xml:space="preserve"> </w:t>
      </w:r>
      <w:r>
        <w:rPr>
          <w:w w:val="95"/>
        </w:rPr>
        <w:t>avere</w:t>
      </w:r>
      <w:r w:rsidRPr="00C470C3">
        <w:rPr>
          <w:w w:val="95"/>
        </w:rPr>
        <w:t xml:space="preserve"> </w:t>
      </w:r>
      <w:r>
        <w:rPr>
          <w:w w:val="95"/>
        </w:rPr>
        <w:t>una</w:t>
      </w:r>
      <w:r w:rsidRPr="00C470C3">
        <w:rPr>
          <w:w w:val="95"/>
        </w:rPr>
        <w:t xml:space="preserve"> </w:t>
      </w:r>
      <w:r>
        <w:rPr>
          <w:w w:val="95"/>
        </w:rPr>
        <w:t>buona</w:t>
      </w:r>
      <w:r w:rsidRPr="00C470C3">
        <w:rPr>
          <w:w w:val="95"/>
        </w:rPr>
        <w:t xml:space="preserve"> </w:t>
      </w:r>
      <w:r>
        <w:rPr>
          <w:w w:val="95"/>
        </w:rPr>
        <w:t>propensione</w:t>
      </w:r>
      <w:r w:rsidRPr="00C470C3">
        <w:rPr>
          <w:w w:val="95"/>
        </w:rPr>
        <w:t xml:space="preserve"> </w:t>
      </w:r>
      <w:r>
        <w:rPr>
          <w:w w:val="95"/>
        </w:rPr>
        <w:t>al</w:t>
      </w:r>
      <w:r w:rsidRPr="00C470C3">
        <w:rPr>
          <w:w w:val="95"/>
        </w:rPr>
        <w:t xml:space="preserve"> </w:t>
      </w:r>
      <w:r>
        <w:rPr>
          <w:w w:val="95"/>
        </w:rPr>
        <w:t>lavoro</w:t>
      </w:r>
      <w:r w:rsidRPr="00C470C3">
        <w:rPr>
          <w:w w:val="95"/>
        </w:rPr>
        <w:t xml:space="preserve"> </w:t>
      </w:r>
      <w:r>
        <w:rPr>
          <w:w w:val="95"/>
        </w:rPr>
        <w:t>in</w:t>
      </w:r>
      <w:r w:rsidRPr="00C470C3">
        <w:rPr>
          <w:w w:val="95"/>
        </w:rPr>
        <w:t xml:space="preserve"> </w:t>
      </w:r>
      <w:r>
        <w:rPr>
          <w:w w:val="95"/>
        </w:rPr>
        <w:t>team</w:t>
      </w:r>
      <w:r w:rsidRPr="00C470C3">
        <w:rPr>
          <w:w w:val="95"/>
        </w:rPr>
        <w:t xml:space="preserve"> </w:t>
      </w:r>
      <w:r>
        <w:rPr>
          <w:w w:val="95"/>
        </w:rPr>
        <w:t>con</w:t>
      </w:r>
      <w:r w:rsidRPr="00C470C3">
        <w:rPr>
          <w:w w:val="95"/>
        </w:rPr>
        <w:t xml:space="preserve"> </w:t>
      </w:r>
      <w:r>
        <w:rPr>
          <w:w w:val="95"/>
        </w:rPr>
        <w:t>ottime</w:t>
      </w:r>
      <w:r w:rsidRPr="00C470C3">
        <w:rPr>
          <w:w w:val="95"/>
        </w:rPr>
        <w:t xml:space="preserve"> </w:t>
      </w:r>
      <w:r>
        <w:rPr>
          <w:w w:val="95"/>
        </w:rPr>
        <w:t>capacità</w:t>
      </w:r>
      <w:r w:rsidRPr="00C470C3">
        <w:rPr>
          <w:w w:val="95"/>
        </w:rPr>
        <w:t xml:space="preserve"> </w:t>
      </w:r>
      <w:r>
        <w:rPr>
          <w:w w:val="95"/>
        </w:rPr>
        <w:t>relazionali</w:t>
      </w:r>
      <w:r w:rsidRPr="00C470C3">
        <w:rPr>
          <w:w w:val="95"/>
        </w:rPr>
        <w:t xml:space="preserve"> </w:t>
      </w:r>
      <w:r>
        <w:rPr>
          <w:w w:val="95"/>
        </w:rPr>
        <w:t>insieme</w:t>
      </w:r>
      <w:r w:rsidRPr="00C470C3">
        <w:rPr>
          <w:w w:val="95"/>
        </w:rPr>
        <w:t xml:space="preserve"> </w:t>
      </w:r>
      <w:r>
        <w:rPr>
          <w:w w:val="95"/>
        </w:rPr>
        <w:t>a</w:t>
      </w:r>
      <w:r w:rsidRPr="00C470C3">
        <w:rPr>
          <w:w w:val="95"/>
        </w:rPr>
        <w:t xml:space="preserve"> </w:t>
      </w:r>
      <w:r>
        <w:rPr>
          <w:w w:val="95"/>
        </w:rPr>
        <w:t xml:space="preserve">una </w:t>
      </w:r>
      <w:r w:rsidRPr="00C470C3">
        <w:rPr>
          <w:w w:val="95"/>
        </w:rPr>
        <w:t>forte determinazione per il raggiungimento degli obiettivi.</w:t>
      </w:r>
    </w:p>
    <w:p w:rsidR="00A805B9" w:rsidRPr="00C470C3" w:rsidRDefault="00A805B9">
      <w:pPr>
        <w:pStyle w:val="Corpotesto"/>
        <w:rPr>
          <w:w w:val="95"/>
        </w:rPr>
      </w:pPr>
    </w:p>
    <w:p w:rsidR="00A805B9" w:rsidRPr="00C470C3" w:rsidRDefault="00A604B9" w:rsidP="00C470C3">
      <w:pPr>
        <w:pStyle w:val="Corpotesto"/>
        <w:spacing w:before="141"/>
        <w:rPr>
          <w:w w:val="95"/>
        </w:rPr>
      </w:pPr>
      <w:r w:rsidRPr="00C470C3">
        <w:rPr>
          <w:w w:val="95"/>
        </w:rPr>
        <w:t>Costituiscono titolo preferenziale esperienze all’estero e/o di stage.</w:t>
      </w:r>
    </w:p>
    <w:p w:rsidR="00A805B9" w:rsidRPr="00C470C3" w:rsidRDefault="00A805B9">
      <w:pPr>
        <w:pStyle w:val="Corpotesto"/>
        <w:rPr>
          <w:w w:val="95"/>
        </w:rPr>
      </w:pPr>
    </w:p>
    <w:p w:rsidR="00A805B9" w:rsidRPr="00C470C3" w:rsidRDefault="00A805B9">
      <w:pPr>
        <w:pStyle w:val="Corpotesto"/>
        <w:spacing w:before="10"/>
        <w:rPr>
          <w:w w:val="95"/>
        </w:rPr>
      </w:pPr>
    </w:p>
    <w:p w:rsidR="00C470C3" w:rsidRDefault="00A604B9" w:rsidP="00C470C3">
      <w:pPr>
        <w:rPr>
          <w:color w:val="0462C1"/>
          <w:u w:val="single" w:color="0462C1"/>
        </w:rPr>
      </w:pPr>
      <w:r w:rsidRPr="00C470C3">
        <w:rPr>
          <w:w w:val="95"/>
        </w:rPr>
        <w:t>Per candidarsi, inviare il proprio curriculum al seguente indirizzo</w:t>
      </w:r>
      <w:r>
        <w:t xml:space="preserve">: </w:t>
      </w:r>
      <w:hyperlink r:id="rId9">
        <w:r>
          <w:rPr>
            <w:color w:val="0462C1"/>
            <w:u w:val="single" w:color="0462C1"/>
          </w:rPr>
          <w:t>corneliani@pageassessment.it</w:t>
        </w:r>
      </w:hyperlink>
      <w:r w:rsidR="00C470C3">
        <w:rPr>
          <w:color w:val="0462C1"/>
          <w:u w:val="single" w:color="0462C1"/>
        </w:rPr>
        <w:t xml:space="preserve"> entro il 31 ottobre indicando in oggetto: “contatto Politecnico di Bari”</w:t>
      </w:r>
    </w:p>
    <w:p w:rsidR="00C470C3" w:rsidRDefault="00C470C3" w:rsidP="00C470C3">
      <w:pPr>
        <w:rPr>
          <w:color w:val="0462C1"/>
          <w:u w:val="single" w:color="0462C1"/>
        </w:rPr>
      </w:pPr>
    </w:p>
    <w:p w:rsidR="00C470C3" w:rsidRPr="00C470C3" w:rsidRDefault="00C470C3" w:rsidP="00C470C3">
      <w:pPr>
        <w:rPr>
          <w:i/>
        </w:rPr>
      </w:pPr>
      <w:r w:rsidRPr="00C470C3">
        <w:rPr>
          <w:i/>
        </w:rPr>
        <w:t xml:space="preserve">Il CV dovrà contenere l’autorizzazione al trattamento dei dati personali ai sensi del D. </w:t>
      </w:r>
      <w:proofErr w:type="spellStart"/>
      <w:r w:rsidRPr="00C470C3">
        <w:rPr>
          <w:i/>
        </w:rPr>
        <w:t>Lgs</w:t>
      </w:r>
      <w:proofErr w:type="spellEnd"/>
      <w:r w:rsidRPr="00C470C3">
        <w:rPr>
          <w:i/>
        </w:rPr>
        <w:t xml:space="preserve">. n. 196/2003 e ss.mm. e ii. ed attestazione di veridicità ai sensi del DPR n.445/2000. </w:t>
      </w:r>
    </w:p>
    <w:p w:rsidR="00A805B9" w:rsidRDefault="00A604B9" w:rsidP="00C470C3">
      <w:pPr>
        <w:spacing w:before="143"/>
        <w:rPr>
          <w:i/>
        </w:rPr>
      </w:pPr>
      <w:r>
        <w:rPr>
          <w:i/>
        </w:rPr>
        <w:t>Il presente annuncio è rivolto a candidati ambosessi ai sensi della vigente normativa di legge.</w:t>
      </w:r>
    </w:p>
    <w:sectPr w:rsidR="00A805B9">
      <w:pgSz w:w="11910" w:h="16560"/>
      <w:pgMar w:top="1000" w:right="460" w:bottom="280" w:left="10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C3" w:rsidRDefault="004E03C3">
      <w:r>
        <w:separator/>
      </w:r>
    </w:p>
  </w:endnote>
  <w:endnote w:type="continuationSeparator" w:id="0">
    <w:p w:rsidR="004E03C3" w:rsidRDefault="004E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C3" w:rsidRDefault="004E03C3">
      <w:r>
        <w:separator/>
      </w:r>
    </w:p>
  </w:footnote>
  <w:footnote w:type="continuationSeparator" w:id="0">
    <w:p w:rsidR="004E03C3" w:rsidRDefault="004E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B9" w:rsidRDefault="00563341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575945</wp:posOffset>
              </wp:positionV>
              <wp:extent cx="6552565" cy="0"/>
              <wp:effectExtent l="7620" t="13970" r="12065" b="508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25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7E7E7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0E036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45.35pt" to="55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" strokecolor="#7e7e7e" strokeweight=".4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05830"/>
    <w:multiLevelType w:val="hybridMultilevel"/>
    <w:tmpl w:val="FA1A4204"/>
    <w:lvl w:ilvl="0" w:tplc="06F6862E">
      <w:numFmt w:val="bullet"/>
      <w:lvlText w:val="•"/>
      <w:lvlJc w:val="left"/>
      <w:pPr>
        <w:ind w:left="559" w:hanging="452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1E2B080">
      <w:numFmt w:val="bullet"/>
      <w:lvlText w:val="•"/>
      <w:lvlJc w:val="left"/>
      <w:pPr>
        <w:ind w:left="1548" w:hanging="452"/>
      </w:pPr>
      <w:rPr>
        <w:rFonts w:hint="default"/>
        <w:lang w:val="it-IT" w:eastAsia="it-IT" w:bidi="it-IT"/>
      </w:rPr>
    </w:lvl>
    <w:lvl w:ilvl="2" w:tplc="CAFA737C">
      <w:numFmt w:val="bullet"/>
      <w:lvlText w:val="•"/>
      <w:lvlJc w:val="left"/>
      <w:pPr>
        <w:ind w:left="2537" w:hanging="452"/>
      </w:pPr>
      <w:rPr>
        <w:rFonts w:hint="default"/>
        <w:lang w:val="it-IT" w:eastAsia="it-IT" w:bidi="it-IT"/>
      </w:rPr>
    </w:lvl>
    <w:lvl w:ilvl="3" w:tplc="C14646C0">
      <w:numFmt w:val="bullet"/>
      <w:lvlText w:val="•"/>
      <w:lvlJc w:val="left"/>
      <w:pPr>
        <w:ind w:left="3525" w:hanging="452"/>
      </w:pPr>
      <w:rPr>
        <w:rFonts w:hint="default"/>
        <w:lang w:val="it-IT" w:eastAsia="it-IT" w:bidi="it-IT"/>
      </w:rPr>
    </w:lvl>
    <w:lvl w:ilvl="4" w:tplc="8698F496">
      <w:numFmt w:val="bullet"/>
      <w:lvlText w:val="•"/>
      <w:lvlJc w:val="left"/>
      <w:pPr>
        <w:ind w:left="4514" w:hanging="452"/>
      </w:pPr>
      <w:rPr>
        <w:rFonts w:hint="default"/>
        <w:lang w:val="it-IT" w:eastAsia="it-IT" w:bidi="it-IT"/>
      </w:rPr>
    </w:lvl>
    <w:lvl w:ilvl="5" w:tplc="C036720C">
      <w:numFmt w:val="bullet"/>
      <w:lvlText w:val="•"/>
      <w:lvlJc w:val="left"/>
      <w:pPr>
        <w:ind w:left="5503" w:hanging="452"/>
      </w:pPr>
      <w:rPr>
        <w:rFonts w:hint="default"/>
        <w:lang w:val="it-IT" w:eastAsia="it-IT" w:bidi="it-IT"/>
      </w:rPr>
    </w:lvl>
    <w:lvl w:ilvl="6" w:tplc="B132414E">
      <w:numFmt w:val="bullet"/>
      <w:lvlText w:val="•"/>
      <w:lvlJc w:val="left"/>
      <w:pPr>
        <w:ind w:left="6491" w:hanging="452"/>
      </w:pPr>
      <w:rPr>
        <w:rFonts w:hint="default"/>
        <w:lang w:val="it-IT" w:eastAsia="it-IT" w:bidi="it-IT"/>
      </w:rPr>
    </w:lvl>
    <w:lvl w:ilvl="7" w:tplc="A90E29CA">
      <w:numFmt w:val="bullet"/>
      <w:lvlText w:val="•"/>
      <w:lvlJc w:val="left"/>
      <w:pPr>
        <w:ind w:left="7480" w:hanging="452"/>
      </w:pPr>
      <w:rPr>
        <w:rFonts w:hint="default"/>
        <w:lang w:val="it-IT" w:eastAsia="it-IT" w:bidi="it-IT"/>
      </w:rPr>
    </w:lvl>
    <w:lvl w:ilvl="8" w:tplc="9440078E">
      <w:numFmt w:val="bullet"/>
      <w:lvlText w:val="•"/>
      <w:lvlJc w:val="left"/>
      <w:pPr>
        <w:ind w:left="8469" w:hanging="45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B9"/>
    <w:rsid w:val="004E03C3"/>
    <w:rsid w:val="00563341"/>
    <w:rsid w:val="00A604B9"/>
    <w:rsid w:val="00A805B9"/>
    <w:rsid w:val="00C4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94B2"/>
  <w15:docId w15:val="{63CB0A77-ECB3-4FEE-84C5-2A029A54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559" w:right="530" w:hanging="4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neliani@pageassessmen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Diapositiva 1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creator>400387</dc:creator>
  <cp:lastModifiedBy>AMM-P0363</cp:lastModifiedBy>
  <cp:revision>4</cp:revision>
  <dcterms:created xsi:type="dcterms:W3CDTF">2018-07-03T09:00:00Z</dcterms:created>
  <dcterms:modified xsi:type="dcterms:W3CDTF">2018-07-03T09:05:00Z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2018-07-03T00:00:00Z</vt:filetime>
  </property>
</Properties>
</file>