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15" w:rsidRDefault="00131315" w:rsidP="00131315">
      <w:pPr>
        <w:pStyle w:val="Corpotes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KPMG è uno dei principali Network di servizi professionali alle imprese, leader nella revisione e organizzazione contabile, nella consulenza manageriale e nei servizi fiscali, legali e amministrativi. Il Network KPMG è attivo in 152 Paesi del mondo con circa 189 mila professionisti. </w:t>
      </w:r>
    </w:p>
    <w:p w:rsidR="00131315" w:rsidRDefault="00131315" w:rsidP="00131315">
      <w:pPr>
        <w:pStyle w:val="Corpotes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L'obiettivo di KPMG è quello di trasformare la conoscenza in valore per i clienti, per la propria comunità e per i mercati finanziari. Le società aderenti a KPMG forniscono alle aziende clienti una vasta gamma di servizi multidisciplinari secondo standard d’eccellenza omogenei a livello internazionale. </w:t>
      </w:r>
    </w:p>
    <w:p w:rsidR="00131315" w:rsidRDefault="00131315" w:rsidP="00131315">
      <w:pPr>
        <w:pStyle w:val="Corpotes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Presente in Italia da oltre 50 anni, KPMG conta circa 3.500 professionisti, 195 Partner e 26 sedi sull’intero territorio nazionale. Con oltre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5 mila clienti ed un portafoglio completo di servizi che risponde alle necessità del mercato nazionale e internazionale, il Network KPMG è riconosciuto dal mercato come la più importante piattaforma di servizi professionali alle imprese in Italia.</w:t>
      </w:r>
    </w:p>
    <w:p w:rsidR="00D55CB2" w:rsidRDefault="00D55CB2" w:rsidP="00D55CB2">
      <w:pPr>
        <w:jc w:val="both"/>
        <w:rPr>
          <w:lang w:val="it-IT"/>
        </w:rPr>
      </w:pPr>
      <w:r w:rsidRPr="009655BD">
        <w:rPr>
          <w:lang w:val="it-IT"/>
        </w:rPr>
        <w:t xml:space="preserve">In un contesto di crescita esponenziale dell’innovazione tecnologica, KPMG ha avviato una campagna di recruiting focalizzata sui profili ICT per supportare, con team altamente specializzati, i propri clienti nell'affrontare le complesse sfide legate all'evoluzione del mercato. </w:t>
      </w:r>
    </w:p>
    <w:p w:rsidR="00D55CB2" w:rsidRPr="009655BD" w:rsidRDefault="00D55CB2" w:rsidP="00D55CB2">
      <w:pPr>
        <w:jc w:val="both"/>
        <w:rPr>
          <w:b/>
          <w:u w:val="single"/>
          <w:lang w:val="it-IT"/>
        </w:rPr>
      </w:pPr>
      <w:r w:rsidRPr="009655BD">
        <w:rPr>
          <w:b/>
          <w:u w:val="single"/>
          <w:lang w:val="it-IT"/>
        </w:rPr>
        <w:t>Profilo di ricerca e aree di apprendimento</w:t>
      </w:r>
    </w:p>
    <w:p w:rsidR="00D55CB2" w:rsidRDefault="00D55CB2" w:rsidP="00D55CB2">
      <w:pPr>
        <w:jc w:val="both"/>
        <w:rPr>
          <w:lang w:val="it-IT"/>
        </w:rPr>
      </w:pPr>
      <w:r w:rsidRPr="009655BD">
        <w:rPr>
          <w:lang w:val="it-IT"/>
        </w:rPr>
        <w:t xml:space="preserve">La ricerca è rivolta ai giovani talenti interessati </w:t>
      </w:r>
      <w:r>
        <w:rPr>
          <w:lang w:val="it-IT"/>
        </w:rPr>
        <w:t>alla</w:t>
      </w:r>
      <w:r w:rsidRPr="009655BD">
        <w:rPr>
          <w:lang w:val="it-IT"/>
        </w:rPr>
        <w:t xml:space="preserve"> posizione di </w:t>
      </w:r>
      <w:r w:rsidRPr="009655BD">
        <w:rPr>
          <w:b/>
          <w:lang w:val="it-IT"/>
        </w:rPr>
        <w:t xml:space="preserve">Information </w:t>
      </w:r>
      <w:proofErr w:type="spellStart"/>
      <w:r w:rsidRPr="009655BD">
        <w:rPr>
          <w:b/>
          <w:lang w:val="it-IT"/>
        </w:rPr>
        <w:t>Risk</w:t>
      </w:r>
      <w:proofErr w:type="spellEnd"/>
      <w:r w:rsidRPr="009655BD">
        <w:rPr>
          <w:b/>
          <w:lang w:val="it-IT"/>
        </w:rPr>
        <w:t xml:space="preserve"> Management Consultant</w:t>
      </w:r>
      <w:r>
        <w:rPr>
          <w:lang w:val="it-IT"/>
        </w:rPr>
        <w:t>.</w:t>
      </w:r>
    </w:p>
    <w:p w:rsidR="00D55CB2" w:rsidRDefault="00D55CB2" w:rsidP="00D55CB2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L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risors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 verrà coinvolta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progetti di consulenza presso le società clienti, partecipando ad attività di verifica e di test sui sistemi informativi già in uso e collaborando alla realizzazione di proposte più efficaci ed innovative in ambito IT. In p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articolare, sarà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coinvolt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progetti di IT Audit, IT </w:t>
      </w:r>
      <w:proofErr w:type="spellStart"/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Compliance</w:t>
      </w:r>
      <w:proofErr w:type="spellEnd"/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(es. </w:t>
      </w:r>
      <w:r w:rsidRPr="00D55CB2">
        <w:rPr>
          <w:rFonts w:asciiTheme="minorHAnsi" w:eastAsiaTheme="minorHAnsi" w:hAnsiTheme="minorHAnsi" w:cstheme="minorBidi"/>
          <w:sz w:val="22"/>
          <w:szCs w:val="22"/>
        </w:rPr>
        <w:t xml:space="preserve">Privacy, 231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</w:rPr>
        <w:t>reati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</w:rPr>
        <w:t>informatici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</w:rPr>
        <w:t xml:space="preserve">, Normative Banca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</w:rPr>
        <w:t>d’Italia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</w:rPr>
        <w:t>), IT Risk Management, Information Security, Business Continuity e Disaster Recovery, Identity Management e Governance, Segregation of Duties, Business Process reengineering, Cyberse</w:t>
      </w:r>
      <w:r w:rsidR="0031602C">
        <w:rPr>
          <w:rFonts w:asciiTheme="minorHAnsi" w:eastAsiaTheme="minorHAnsi" w:hAnsiTheme="minorHAnsi" w:cstheme="minorBidi"/>
          <w:sz w:val="22"/>
          <w:szCs w:val="22"/>
        </w:rPr>
        <w:t xml:space="preserve">curity, </w:t>
      </w:r>
      <w:proofErr w:type="spellStart"/>
      <w:r w:rsidR="0031602C">
        <w:rPr>
          <w:rFonts w:asciiTheme="minorHAnsi" w:eastAsiaTheme="minorHAnsi" w:hAnsiTheme="minorHAnsi" w:cstheme="minorBidi"/>
          <w:sz w:val="22"/>
          <w:szCs w:val="22"/>
        </w:rPr>
        <w:t>Controlli</w:t>
      </w:r>
      <w:proofErr w:type="spellEnd"/>
      <w:r w:rsidR="0031602C">
        <w:rPr>
          <w:rFonts w:asciiTheme="minorHAnsi" w:eastAsiaTheme="minorHAnsi" w:hAnsiTheme="minorHAnsi" w:cstheme="minorBidi"/>
          <w:sz w:val="22"/>
          <w:szCs w:val="22"/>
        </w:rPr>
        <w:t xml:space="preserve"> di </w:t>
      </w:r>
      <w:proofErr w:type="spellStart"/>
      <w:r w:rsidR="0031602C">
        <w:rPr>
          <w:rFonts w:asciiTheme="minorHAnsi" w:eastAsiaTheme="minorHAnsi" w:hAnsiTheme="minorHAnsi" w:cstheme="minorBidi"/>
          <w:sz w:val="22"/>
          <w:szCs w:val="22"/>
        </w:rPr>
        <w:t>processo</w:t>
      </w:r>
      <w:proofErr w:type="spellEnd"/>
      <w:r w:rsidR="0031602C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D55CB2">
        <w:rPr>
          <w:rFonts w:asciiTheme="minorHAnsi" w:eastAsiaTheme="minorHAnsi" w:hAnsiTheme="minorHAnsi" w:cstheme="minorBidi"/>
          <w:sz w:val="22"/>
          <w:szCs w:val="22"/>
        </w:rPr>
        <w:t>Data Governance e Data Analytics.</w:t>
      </w:r>
    </w:p>
    <w:p w:rsidR="00296E41" w:rsidRPr="00296E41" w:rsidRDefault="00296E41" w:rsidP="00D55CB2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296E41">
        <w:rPr>
          <w:rFonts w:asciiTheme="minorHAnsi" w:eastAsiaTheme="minorHAnsi" w:hAnsiTheme="minorHAnsi" w:cstheme="minorBidi"/>
          <w:sz w:val="22"/>
          <w:szCs w:val="22"/>
          <w:lang w:val="it-IT"/>
        </w:rPr>
        <w:t>Per avere maggiori informazioni, gu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</w:t>
      </w:r>
      <w:r w:rsidRPr="00296E41">
        <w:rPr>
          <w:rFonts w:asciiTheme="minorHAnsi" w:eastAsiaTheme="minorHAnsi" w:hAnsiTheme="minorHAnsi" w:cstheme="minorBidi"/>
          <w:sz w:val="22"/>
          <w:szCs w:val="22"/>
          <w:lang w:val="it-IT"/>
        </w:rPr>
        <w:t>rda il video: https://www.youtube.com/watch?v=0do-rDxuKoY</w:t>
      </w:r>
    </w:p>
    <w:p w:rsidR="00D55CB2" w:rsidRPr="009655BD" w:rsidRDefault="00D55CB2" w:rsidP="00D55CB2">
      <w:pPr>
        <w:jc w:val="both"/>
        <w:rPr>
          <w:b/>
          <w:u w:val="single"/>
          <w:lang w:val="it-IT"/>
        </w:rPr>
      </w:pPr>
      <w:r w:rsidRPr="009655BD">
        <w:rPr>
          <w:b/>
          <w:u w:val="single"/>
          <w:lang w:val="it-IT"/>
        </w:rPr>
        <w:t>Requisiti minimi richiesti:</w:t>
      </w:r>
    </w:p>
    <w:p w:rsidR="00426B43" w:rsidRDefault="00D55CB2" w:rsidP="004D696B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426B43">
        <w:rPr>
          <w:rFonts w:asciiTheme="minorHAnsi" w:eastAsiaTheme="minorHAnsi" w:hAnsiTheme="minorHAnsi" w:cstheme="minorBidi"/>
          <w:sz w:val="22"/>
          <w:szCs w:val="22"/>
          <w:lang w:val="it-IT"/>
        </w:rPr>
        <w:t>Laurea in Ingegneria informatica</w:t>
      </w:r>
    </w:p>
    <w:p w:rsidR="00D55CB2" w:rsidRPr="00426B43" w:rsidRDefault="0031602C" w:rsidP="004D696B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426B43">
        <w:rPr>
          <w:rFonts w:asciiTheme="minorHAnsi" w:eastAsiaTheme="minorHAnsi" w:hAnsiTheme="minorHAnsi" w:cstheme="minorBidi"/>
          <w:sz w:val="22"/>
          <w:szCs w:val="22"/>
          <w:lang w:val="it-IT"/>
        </w:rPr>
        <w:t>buona</w:t>
      </w:r>
      <w:r w:rsidR="00D55CB2" w:rsidRPr="00426B43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conoscenza della lingua inglese</w:t>
      </w:r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competenze informatiche di programmazione in ambiente SQL, JAVA, C++ e interesse per le nuove tecnologie e la gestione dei rischi (i.e.: social media,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cloud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)</w:t>
      </w:r>
    </w:p>
    <w:p w:rsidR="00D55CB2" w:rsidRPr="009655BD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9655BD">
        <w:rPr>
          <w:rFonts w:asciiTheme="minorHAnsi" w:eastAsiaTheme="minorHAnsi" w:hAnsiTheme="minorHAnsi" w:cstheme="minorBidi"/>
          <w:sz w:val="22"/>
          <w:szCs w:val="22"/>
        </w:rPr>
        <w:t>Disponibilità</w:t>
      </w:r>
      <w:proofErr w:type="spellEnd"/>
      <w:r w:rsidRPr="009655BD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655BD">
        <w:rPr>
          <w:rFonts w:asciiTheme="minorHAnsi" w:eastAsiaTheme="minorHAnsi" w:hAnsiTheme="minorHAnsi" w:cstheme="minorBidi"/>
          <w:sz w:val="22"/>
          <w:szCs w:val="22"/>
        </w:rPr>
        <w:t>trasferte</w:t>
      </w:r>
      <w:proofErr w:type="spellEnd"/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Entusiasmo, passione ed elevata motivazione alla formazione professionale</w:t>
      </w:r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Proattività, flessibilità e capacità di adattamento a contesti eterogenei e sfidanti </w:t>
      </w:r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Capacità di analisi dei dati e di sintesi nella presentazione dei risultati</w:t>
      </w:r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Capacità di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performare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ad alti livelli </w:t>
      </w:r>
    </w:p>
    <w:p w:rsidR="00D55CB2" w:rsidRDefault="00D55CB2" w:rsidP="00D55CB2">
      <w:pPr>
        <w:jc w:val="both"/>
        <w:rPr>
          <w:lang w:val="it-IT"/>
        </w:rPr>
      </w:pPr>
      <w:r w:rsidRPr="009655BD">
        <w:rPr>
          <w:lang w:val="it-IT"/>
        </w:rPr>
        <w:t xml:space="preserve">Il candidato ideale è, inoltre, culturalmente aperto, determinato e ambizioso nel raggiungere risultati eccellenti, attento a coltivare relazioni positive con i colleghi e contribuisce ai progetti con curiosità e idee originali. </w:t>
      </w:r>
    </w:p>
    <w:p w:rsidR="00D55CB2" w:rsidRPr="009655BD" w:rsidRDefault="00D55CB2" w:rsidP="00D55CB2">
      <w:pPr>
        <w:pStyle w:val="NormaleWeb"/>
        <w:rPr>
          <w:rFonts w:asciiTheme="minorHAnsi" w:eastAsiaTheme="minorHAnsi" w:hAnsiTheme="minorHAnsi" w:cstheme="minorBidi"/>
          <w:b/>
          <w:sz w:val="22"/>
          <w:szCs w:val="22"/>
          <w:u w:val="single"/>
          <w:lang w:val="it-IT"/>
        </w:rPr>
      </w:pPr>
      <w:r w:rsidRPr="009655BD">
        <w:rPr>
          <w:rFonts w:asciiTheme="minorHAnsi" w:eastAsiaTheme="minorHAnsi" w:hAnsiTheme="minorHAnsi" w:cstheme="minorBidi"/>
          <w:b/>
          <w:sz w:val="22"/>
          <w:szCs w:val="22"/>
          <w:u w:val="single"/>
          <w:lang w:val="it-IT"/>
        </w:rPr>
        <w:t>Caratteristiche dell’offerta</w:t>
      </w:r>
    </w:p>
    <w:p w:rsidR="00D55CB2" w:rsidRPr="009655BD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Data di inizio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: </w:t>
      </w:r>
      <w:r w:rsidR="0031602C">
        <w:rPr>
          <w:rFonts w:asciiTheme="minorHAnsi" w:eastAsiaTheme="minorHAnsi" w:hAnsiTheme="minorHAnsi" w:cstheme="minorBidi"/>
          <w:sz w:val="22"/>
          <w:szCs w:val="22"/>
          <w:lang w:val="it-IT"/>
        </w:rPr>
        <w:t>ottobre</w:t>
      </w:r>
      <w:r w:rsidR="00684214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2017</w:t>
      </w:r>
    </w:p>
    <w:p w:rsidR="00D55CB2" w:rsidRPr="009655BD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Contratto: Apprendistato professionalizzante</w:t>
      </w:r>
    </w:p>
    <w:p w:rsidR="00D55CB2" w:rsidRPr="009655BD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lastRenderedPageBreak/>
        <w:t>Durata: 24/36 mesi</w:t>
      </w:r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31602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Luogo: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Milano</w:t>
      </w:r>
      <w:r w:rsidR="0031602C">
        <w:rPr>
          <w:rFonts w:asciiTheme="minorHAnsi" w:eastAsiaTheme="minorHAnsi" w:hAnsiTheme="minorHAnsi" w:cstheme="minorBidi"/>
          <w:sz w:val="22"/>
          <w:szCs w:val="22"/>
          <w:lang w:val="it-IT"/>
        </w:rPr>
        <w:t>, Torino,</w:t>
      </w:r>
      <w:r w:rsidR="00D23C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Padova,</w:t>
      </w:r>
      <w:r w:rsidR="0031602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Firenze, Bologna e Roma</w:t>
      </w:r>
    </w:p>
    <w:p w:rsidR="005D6227" w:rsidRDefault="00D55CB2" w:rsidP="00D55CB2">
      <w:pPr>
        <w:pStyle w:val="NormaleWeb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Puoi candidarti all’offerta rispondendo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direttamente all’annuncio “</w:t>
      </w:r>
      <w:hyperlink r:id="rId6" w:history="1">
        <w:r w:rsidR="0073094C" w:rsidRPr="0073094C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 xml:space="preserve">122293BR : Information </w:t>
        </w:r>
        <w:proofErr w:type="spellStart"/>
        <w:r w:rsidR="0073094C" w:rsidRPr="0073094C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Risk</w:t>
        </w:r>
        <w:proofErr w:type="spellEnd"/>
        <w:r w:rsidR="0073094C" w:rsidRPr="0073094C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 xml:space="preserve"> Management Consultant</w:t>
        </w:r>
      </w:hyperlink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”</w:t>
      </w:r>
    </w:p>
    <w:p w:rsidR="00D55CB2" w:rsidRPr="00D55CB2" w:rsidRDefault="00D55CB2" w:rsidP="00D55CB2">
      <w:pPr>
        <w:pStyle w:val="NormaleWeb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oppure inviando</w:t>
      </w: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il cv a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hyperlink r:id="rId7" w:history="1">
        <w:r w:rsidRPr="00BE509A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val="it-IT"/>
          </w:rPr>
          <w:t>it-fmCareers@kpmg.it</w:t>
        </w:r>
      </w:hyperlink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indicando il  riferimento “Consulente </w:t>
      </w:r>
      <w:r w:rsidR="00426B43">
        <w:rPr>
          <w:rFonts w:asciiTheme="minorHAnsi" w:eastAsiaTheme="minorHAnsi" w:hAnsiTheme="minorHAnsi" w:cstheme="minorBidi"/>
          <w:sz w:val="22"/>
          <w:szCs w:val="22"/>
          <w:lang w:val="it-IT"/>
        </w:rPr>
        <w:t>IRM. Contatto Politecnico di Bari” nell’oggetto della mail ENTRO IL 1.09.2017</w:t>
      </w:r>
    </w:p>
    <w:p w:rsidR="00D55CB2" w:rsidRPr="00F063AB" w:rsidRDefault="00D55CB2" w:rsidP="00D55CB2">
      <w:pPr>
        <w:pStyle w:val="NormaleWeb"/>
        <w:rPr>
          <w:rStyle w:val="Enfasicorsivo"/>
          <w:rFonts w:ascii="Arial" w:hAnsi="Arial" w:cs="Arial"/>
          <w:sz w:val="20"/>
          <w:szCs w:val="20"/>
          <w:lang w:val="it-IT"/>
        </w:rPr>
      </w:pPr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 xml:space="preserve">I dati saranno trattati e conservati esclusivamente per finalità di selezioni presenti e future, garantendo i diritti di cui al </w:t>
      </w:r>
      <w:proofErr w:type="spellStart"/>
      <w:proofErr w:type="gramStart"/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>D.Lgs</w:t>
      </w:r>
      <w:proofErr w:type="gramEnd"/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>.</w:t>
      </w:r>
      <w:proofErr w:type="spellEnd"/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 xml:space="preserve"> N. 196/2003. La ricerca si rivolge ai candidati di ambo i sessi.</w:t>
      </w:r>
    </w:p>
    <w:p w:rsidR="002F6945" w:rsidRPr="00D55CB2" w:rsidRDefault="002F6945" w:rsidP="00024404">
      <w:pPr>
        <w:rPr>
          <w:rStyle w:val="Enfasicorsivo"/>
          <w:i w:val="0"/>
          <w:iCs w:val="0"/>
          <w:lang w:val="it-IT"/>
        </w:rPr>
      </w:pPr>
    </w:p>
    <w:sectPr w:rsidR="002F6945" w:rsidRPr="00D55CB2" w:rsidSect="002151A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1B7"/>
    <w:multiLevelType w:val="singleLevel"/>
    <w:tmpl w:val="B2808A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D1D4824"/>
    <w:multiLevelType w:val="hybridMultilevel"/>
    <w:tmpl w:val="B930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619"/>
    <w:multiLevelType w:val="hybridMultilevel"/>
    <w:tmpl w:val="36AA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72CE"/>
    <w:multiLevelType w:val="hybridMultilevel"/>
    <w:tmpl w:val="4E0E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B3537"/>
    <w:multiLevelType w:val="singleLevel"/>
    <w:tmpl w:val="57909A3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3FBD7B67"/>
    <w:multiLevelType w:val="singleLevel"/>
    <w:tmpl w:val="3606EAC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11A104D"/>
    <w:multiLevelType w:val="hybridMultilevel"/>
    <w:tmpl w:val="A5D8D5FA"/>
    <w:lvl w:ilvl="0" w:tplc="90466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8293B"/>
    <w:multiLevelType w:val="singleLevel"/>
    <w:tmpl w:val="F918B7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E9"/>
    <w:rsid w:val="00024404"/>
    <w:rsid w:val="000668D0"/>
    <w:rsid w:val="00097ABE"/>
    <w:rsid w:val="000C4388"/>
    <w:rsid w:val="000D5AD7"/>
    <w:rsid w:val="00131315"/>
    <w:rsid w:val="001339CE"/>
    <w:rsid w:val="001A73E2"/>
    <w:rsid w:val="001B1B26"/>
    <w:rsid w:val="001D061A"/>
    <w:rsid w:val="001D56C9"/>
    <w:rsid w:val="001E5C03"/>
    <w:rsid w:val="002151A1"/>
    <w:rsid w:val="00222C2A"/>
    <w:rsid w:val="00224C93"/>
    <w:rsid w:val="00270BB4"/>
    <w:rsid w:val="002762BF"/>
    <w:rsid w:val="00277BE7"/>
    <w:rsid w:val="00296E41"/>
    <w:rsid w:val="002974E6"/>
    <w:rsid w:val="002A13E9"/>
    <w:rsid w:val="002F6236"/>
    <w:rsid w:val="002F6945"/>
    <w:rsid w:val="002F6B09"/>
    <w:rsid w:val="00303A22"/>
    <w:rsid w:val="0031602C"/>
    <w:rsid w:val="00340B58"/>
    <w:rsid w:val="00374D17"/>
    <w:rsid w:val="003C02F1"/>
    <w:rsid w:val="003E3AD6"/>
    <w:rsid w:val="003E5B93"/>
    <w:rsid w:val="004126E1"/>
    <w:rsid w:val="00425328"/>
    <w:rsid w:val="00426B43"/>
    <w:rsid w:val="004F240B"/>
    <w:rsid w:val="00510744"/>
    <w:rsid w:val="0052348E"/>
    <w:rsid w:val="00532B51"/>
    <w:rsid w:val="00537D70"/>
    <w:rsid w:val="0057055C"/>
    <w:rsid w:val="005A36BC"/>
    <w:rsid w:val="005B0956"/>
    <w:rsid w:val="005B112E"/>
    <w:rsid w:val="005D6227"/>
    <w:rsid w:val="005F1E79"/>
    <w:rsid w:val="00604A2C"/>
    <w:rsid w:val="0064103C"/>
    <w:rsid w:val="00660F6C"/>
    <w:rsid w:val="00684214"/>
    <w:rsid w:val="006D5464"/>
    <w:rsid w:val="006F73C7"/>
    <w:rsid w:val="0073094C"/>
    <w:rsid w:val="00795F5E"/>
    <w:rsid w:val="007B333E"/>
    <w:rsid w:val="007B4C16"/>
    <w:rsid w:val="00814D44"/>
    <w:rsid w:val="00872D00"/>
    <w:rsid w:val="008976DD"/>
    <w:rsid w:val="008F49A6"/>
    <w:rsid w:val="008F5F22"/>
    <w:rsid w:val="009655BD"/>
    <w:rsid w:val="0097020C"/>
    <w:rsid w:val="009A31F7"/>
    <w:rsid w:val="009C5CD3"/>
    <w:rsid w:val="009E5B7F"/>
    <w:rsid w:val="009F67BF"/>
    <w:rsid w:val="00A42A36"/>
    <w:rsid w:val="00A459B1"/>
    <w:rsid w:val="00A80137"/>
    <w:rsid w:val="00AA538B"/>
    <w:rsid w:val="00AB72F8"/>
    <w:rsid w:val="00AD360E"/>
    <w:rsid w:val="00B33D83"/>
    <w:rsid w:val="00B50740"/>
    <w:rsid w:val="00B805A9"/>
    <w:rsid w:val="00B92914"/>
    <w:rsid w:val="00BB7CCE"/>
    <w:rsid w:val="00C12946"/>
    <w:rsid w:val="00C6073C"/>
    <w:rsid w:val="00C75D8F"/>
    <w:rsid w:val="00CA1719"/>
    <w:rsid w:val="00CA3194"/>
    <w:rsid w:val="00CC3784"/>
    <w:rsid w:val="00CD4B49"/>
    <w:rsid w:val="00D00868"/>
    <w:rsid w:val="00D23CDC"/>
    <w:rsid w:val="00D51B74"/>
    <w:rsid w:val="00D55CB2"/>
    <w:rsid w:val="00D90760"/>
    <w:rsid w:val="00DD3A62"/>
    <w:rsid w:val="00DD5F67"/>
    <w:rsid w:val="00E0065F"/>
    <w:rsid w:val="00E05F1C"/>
    <w:rsid w:val="00E20DFF"/>
    <w:rsid w:val="00E35B45"/>
    <w:rsid w:val="00E661AE"/>
    <w:rsid w:val="00EC59EA"/>
    <w:rsid w:val="00F063AB"/>
    <w:rsid w:val="00F34652"/>
    <w:rsid w:val="00F64BFC"/>
    <w:rsid w:val="00F71FD5"/>
    <w:rsid w:val="00F73BB8"/>
    <w:rsid w:val="00FD4878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66D7"/>
  <w15:docId w15:val="{7F1D82AA-515A-4BBB-BC91-C88E6945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A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A13E9"/>
    <w:rPr>
      <w:b/>
      <w:bCs/>
    </w:rPr>
  </w:style>
  <w:style w:type="character" w:styleId="Enfasicorsivo">
    <w:name w:val="Emphasis"/>
    <w:basedOn w:val="Carpredefinitoparagrafo"/>
    <w:uiPriority w:val="20"/>
    <w:qFormat/>
    <w:rsid w:val="002A13E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70BB4"/>
    <w:rPr>
      <w:color w:val="0000FF" w:themeColor="hyperlink"/>
      <w:u w:val="single"/>
    </w:rPr>
  </w:style>
  <w:style w:type="character" w:customStyle="1" w:styleId="text">
    <w:name w:val="text"/>
    <w:basedOn w:val="Carpredefinitoparagrafo"/>
    <w:rsid w:val="000668D0"/>
  </w:style>
  <w:style w:type="character" w:customStyle="1" w:styleId="fieldlabel">
    <w:name w:val="fieldlabel"/>
    <w:basedOn w:val="Carpredefinitoparagrafo"/>
    <w:rsid w:val="000668D0"/>
  </w:style>
  <w:style w:type="paragraph" w:styleId="Testonormale">
    <w:name w:val="Plain Text"/>
    <w:basedOn w:val="Normale"/>
    <w:link w:val="TestonormaleCarattere"/>
    <w:uiPriority w:val="99"/>
    <w:unhideWhenUsed/>
    <w:rsid w:val="001A73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A73E2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A73E2"/>
    <w:pPr>
      <w:ind w:left="720"/>
      <w:contextualSpacing/>
    </w:pPr>
  </w:style>
  <w:style w:type="character" w:customStyle="1" w:styleId="ms-rtecustom-welcomecopy">
    <w:name w:val="ms-rtecustom-welcomecopy"/>
    <w:basedOn w:val="Carpredefinitoparagrafo"/>
    <w:rsid w:val="00DD5F67"/>
  </w:style>
  <w:style w:type="character" w:customStyle="1" w:styleId="text1">
    <w:name w:val="text1"/>
    <w:basedOn w:val="Carpredefinitoparagrafo"/>
    <w:rsid w:val="00D55CB2"/>
    <w:rPr>
      <w:rFonts w:ascii="Arial" w:hAnsi="Arial" w:cs="Arial" w:hint="default"/>
      <w:sz w:val="19"/>
      <w:szCs w:val="19"/>
    </w:rPr>
  </w:style>
  <w:style w:type="character" w:customStyle="1" w:styleId="fieldlabel1">
    <w:name w:val="fieldlabel1"/>
    <w:basedOn w:val="Carpredefinitoparagrafo"/>
    <w:rsid w:val="00D55CB2"/>
    <w:rPr>
      <w:b/>
      <w:bCs/>
      <w:color w:val="000000"/>
      <w:sz w:val="19"/>
      <w:szCs w:val="19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1315"/>
    <w:pPr>
      <w:spacing w:before="130" w:after="130" w:line="260" w:lineRule="atLeast"/>
    </w:pPr>
    <w:rPr>
      <w:rFonts w:ascii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1315"/>
    <w:rPr>
      <w:rFonts w:ascii="Times New Roman" w:hAnsi="Times New Roman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0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t-fmCareers@kpm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b-jobs.brassring.com/1040/asp/tg/cim_jobdetail.asp?jobId=32712&amp;type=search&amp;JobReqLang=52&amp;recordstart=1&amp;JobSiteId=5059&amp;JobSiteInfo=32712_5059&amp;Partnerid=30008&amp;Siteid=5059&amp;a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EFE4-DBAD-4517-9D3E-1E98889C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KPMG</dc:creator>
  <cp:lastModifiedBy>AMM-P0363</cp:lastModifiedBy>
  <cp:revision>3</cp:revision>
  <cp:lastPrinted>2010-05-06T15:46:00Z</cp:lastPrinted>
  <dcterms:created xsi:type="dcterms:W3CDTF">2017-07-19T07:40:00Z</dcterms:created>
  <dcterms:modified xsi:type="dcterms:W3CDTF">2017-07-19T07:42:00Z</dcterms:modified>
</cp:coreProperties>
</file>