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FA" w:rsidRDefault="00CF5D35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  <w:r>
        <w:rPr>
          <w:noProof/>
        </w:rPr>
        <w:drawing>
          <wp:inline distT="0" distB="0" distL="0" distR="0" wp14:anchorId="1B7DC736" wp14:editId="76ED1487">
            <wp:extent cx="1572895" cy="688975"/>
            <wp:effectExtent l="0" t="0" r="825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69FA" w:rsidRDefault="005D69FA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</w:p>
    <w:p w:rsidR="005D69FA" w:rsidRDefault="005D69FA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</w:p>
    <w:p w:rsidR="005D69FA" w:rsidRDefault="00EF0050" w:rsidP="005D69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  <w:t>L’</w:t>
      </w:r>
      <w:r w:rsidR="005D69FA"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  <w:t>UFFICIO PLACEMENT</w:t>
      </w:r>
    </w:p>
    <w:p w:rsidR="005D69FA" w:rsidRPr="00EF0050" w:rsidRDefault="00EF0050" w:rsidP="00EF0050">
      <w:pPr>
        <w:autoSpaceDE w:val="0"/>
        <w:autoSpaceDN w:val="0"/>
        <w:adjustRightInd w:val="0"/>
        <w:jc w:val="center"/>
        <w:rPr>
          <w:color w:val="1F497D"/>
          <w:sz w:val="28"/>
          <w:szCs w:val="28"/>
        </w:rPr>
      </w:pPr>
      <w:r w:rsidRPr="00EF0050">
        <w:rPr>
          <w:color w:val="1F497D"/>
          <w:sz w:val="28"/>
          <w:szCs w:val="28"/>
        </w:rPr>
        <w:t>per</w:t>
      </w:r>
    </w:p>
    <w:p w:rsidR="00EF0050" w:rsidRDefault="00EF0050" w:rsidP="006D75C1">
      <w:pPr>
        <w:autoSpaceDE w:val="0"/>
        <w:autoSpaceDN w:val="0"/>
        <w:adjustRightInd w:val="0"/>
        <w:jc w:val="center"/>
        <w:rPr>
          <w:b/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società</w:t>
      </w:r>
      <w:r w:rsidRPr="00EF0050">
        <w:rPr>
          <w:color w:val="1F497D"/>
          <w:sz w:val="28"/>
          <w:szCs w:val="28"/>
        </w:rPr>
        <w:t xml:space="preserve"> </w:t>
      </w:r>
      <w:r w:rsidRPr="006D75C1">
        <w:rPr>
          <w:color w:val="1F497D"/>
          <w:sz w:val="28"/>
          <w:szCs w:val="28"/>
        </w:rPr>
        <w:t xml:space="preserve">operante nel settore </w:t>
      </w:r>
      <w:r w:rsidR="005171A6">
        <w:rPr>
          <w:color w:val="1F497D"/>
          <w:sz w:val="28"/>
          <w:szCs w:val="28"/>
        </w:rPr>
        <w:t>delle costruzioni meccaniche</w:t>
      </w:r>
    </w:p>
    <w:p w:rsidR="005D69FA" w:rsidRPr="006D75C1" w:rsidRDefault="005D69FA" w:rsidP="006D75C1">
      <w:pPr>
        <w:autoSpaceDE w:val="0"/>
        <w:autoSpaceDN w:val="0"/>
        <w:adjustRightInd w:val="0"/>
        <w:jc w:val="center"/>
        <w:rPr>
          <w:b/>
          <w:color w:val="1F497D"/>
          <w:sz w:val="28"/>
          <w:szCs w:val="28"/>
        </w:rPr>
      </w:pPr>
      <w:r w:rsidRPr="006D75C1">
        <w:rPr>
          <w:b/>
          <w:color w:val="1F497D"/>
          <w:sz w:val="28"/>
          <w:szCs w:val="28"/>
        </w:rPr>
        <w:t>RICERCA</w:t>
      </w:r>
      <w:r w:rsidR="006D75C1" w:rsidRPr="006D75C1">
        <w:rPr>
          <w:b/>
          <w:color w:val="1F497D"/>
          <w:sz w:val="28"/>
          <w:szCs w:val="28"/>
        </w:rPr>
        <w:t xml:space="preserve"> </w:t>
      </w:r>
      <w:r w:rsidRPr="006D75C1">
        <w:rPr>
          <w:b/>
          <w:color w:val="1F497D"/>
          <w:sz w:val="28"/>
          <w:szCs w:val="28"/>
        </w:rPr>
        <w:t xml:space="preserve">NEOLAUREATI </w:t>
      </w:r>
      <w:r w:rsidR="00C220AD">
        <w:rPr>
          <w:b/>
          <w:color w:val="1F497D"/>
          <w:sz w:val="28"/>
          <w:szCs w:val="28"/>
        </w:rPr>
        <w:t>TRIENNALI E MAGISTRALI</w:t>
      </w:r>
      <w:r w:rsidR="00EF0050">
        <w:rPr>
          <w:b/>
          <w:color w:val="1F497D"/>
          <w:sz w:val="28"/>
          <w:szCs w:val="28"/>
        </w:rPr>
        <w:t xml:space="preserve"> </w:t>
      </w:r>
      <w:r w:rsidRPr="006D75C1">
        <w:rPr>
          <w:b/>
          <w:color w:val="1F497D"/>
          <w:sz w:val="28"/>
          <w:szCs w:val="28"/>
        </w:rPr>
        <w:t xml:space="preserve">IN INGEGNERIA </w:t>
      </w:r>
      <w:r w:rsidR="005171A6">
        <w:rPr>
          <w:b/>
          <w:color w:val="1F497D"/>
          <w:sz w:val="28"/>
          <w:szCs w:val="28"/>
        </w:rPr>
        <w:t>MECCANICA</w:t>
      </w:r>
    </w:p>
    <w:p w:rsidR="005D69FA" w:rsidRPr="006D75C1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171A6" w:rsidRPr="005171A6" w:rsidRDefault="00EF0050" w:rsidP="005171A6">
      <w:pPr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La </w:t>
      </w:r>
      <w:r w:rsidR="005D69FA" w:rsidRPr="006D75C1">
        <w:rPr>
          <w:color w:val="1F497D"/>
          <w:sz w:val="28"/>
          <w:szCs w:val="28"/>
        </w:rPr>
        <w:t xml:space="preserve">Società </w:t>
      </w:r>
      <w:r w:rsidR="005D69FA" w:rsidRPr="005171A6">
        <w:rPr>
          <w:color w:val="1F497D"/>
          <w:sz w:val="28"/>
          <w:szCs w:val="28"/>
        </w:rPr>
        <w:t>o</w:t>
      </w:r>
      <w:r w:rsidR="005D69FA" w:rsidRPr="006D75C1">
        <w:rPr>
          <w:color w:val="1F497D"/>
          <w:sz w:val="28"/>
          <w:szCs w:val="28"/>
        </w:rPr>
        <w:t>ffre opportunità di inserimento</w:t>
      </w:r>
      <w:r w:rsidR="005171A6">
        <w:rPr>
          <w:color w:val="1F497D"/>
          <w:sz w:val="28"/>
          <w:szCs w:val="28"/>
        </w:rPr>
        <w:t xml:space="preserve"> nella </w:t>
      </w:r>
      <w:r w:rsidR="005171A6" w:rsidRPr="005171A6">
        <w:rPr>
          <w:color w:val="1F497D"/>
          <w:sz w:val="28"/>
          <w:szCs w:val="28"/>
        </w:rPr>
        <w:t xml:space="preserve">mansione di disegnatore/progettista meccanico. </w:t>
      </w:r>
    </w:p>
    <w:p w:rsidR="005171A6" w:rsidRPr="005171A6" w:rsidRDefault="005171A6" w:rsidP="005171A6">
      <w:pPr>
        <w:jc w:val="both"/>
        <w:rPr>
          <w:color w:val="1F497D"/>
          <w:sz w:val="28"/>
          <w:szCs w:val="28"/>
        </w:rPr>
      </w:pPr>
    </w:p>
    <w:p w:rsidR="005171A6" w:rsidRPr="005171A6" w:rsidRDefault="00C220AD" w:rsidP="005171A6">
      <w:pPr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Inizialmente la risorsa S</w:t>
      </w:r>
      <w:r w:rsidR="005171A6" w:rsidRPr="005171A6">
        <w:rPr>
          <w:color w:val="1F497D"/>
          <w:sz w:val="28"/>
          <w:szCs w:val="28"/>
        </w:rPr>
        <w:t xml:space="preserve">volgerà attività inerenti: </w:t>
      </w:r>
    </w:p>
    <w:p w:rsidR="005171A6" w:rsidRPr="005171A6" w:rsidRDefault="005171A6" w:rsidP="005171A6">
      <w:pPr>
        <w:pStyle w:val="Default"/>
        <w:rPr>
          <w:rFonts w:ascii="Calibri" w:hAnsi="Calibri" w:cs="Calibri"/>
          <w:color w:val="1F497D"/>
          <w:sz w:val="28"/>
          <w:szCs w:val="28"/>
          <w:lang w:eastAsia="it-IT"/>
        </w:rPr>
      </w:pPr>
      <w:r w:rsidRPr="005171A6">
        <w:rPr>
          <w:rFonts w:ascii="Calibri" w:hAnsi="Calibri" w:cs="Calibri"/>
          <w:color w:val="1F497D"/>
          <w:sz w:val="28"/>
          <w:szCs w:val="28"/>
          <w:lang w:eastAsia="it-IT"/>
        </w:rPr>
        <w:t xml:space="preserve">- disegno e progettazione meccanica 2D/3D di componenti e </w:t>
      </w:r>
      <w:r w:rsidR="00C220AD">
        <w:rPr>
          <w:rFonts w:ascii="Calibri" w:hAnsi="Calibri" w:cs="Calibri"/>
          <w:color w:val="1F497D"/>
          <w:sz w:val="28"/>
          <w:szCs w:val="28"/>
          <w:lang w:eastAsia="it-IT"/>
        </w:rPr>
        <w:t xml:space="preserve">DI </w:t>
      </w:r>
      <w:r w:rsidRPr="005171A6">
        <w:rPr>
          <w:rFonts w:ascii="Calibri" w:hAnsi="Calibri" w:cs="Calibri"/>
          <w:color w:val="1F497D"/>
          <w:sz w:val="28"/>
          <w:szCs w:val="28"/>
          <w:lang w:eastAsia="it-IT"/>
        </w:rPr>
        <w:t xml:space="preserve">macchine </w:t>
      </w:r>
    </w:p>
    <w:p w:rsidR="005171A6" w:rsidRPr="005171A6" w:rsidRDefault="005171A6" w:rsidP="005171A6">
      <w:pPr>
        <w:pStyle w:val="Default"/>
        <w:rPr>
          <w:rFonts w:ascii="Calibri" w:hAnsi="Calibri" w:cs="Calibri"/>
          <w:color w:val="1F497D"/>
          <w:sz w:val="28"/>
          <w:szCs w:val="28"/>
          <w:lang w:eastAsia="it-IT"/>
        </w:rPr>
      </w:pPr>
      <w:r w:rsidRPr="005171A6">
        <w:rPr>
          <w:rFonts w:ascii="Calibri" w:hAnsi="Calibri" w:cs="Calibri"/>
          <w:color w:val="1F497D"/>
          <w:sz w:val="28"/>
          <w:szCs w:val="28"/>
          <w:lang w:eastAsia="it-IT"/>
        </w:rPr>
        <w:t xml:space="preserve">- studio dei materiali e componenti da impiegare </w:t>
      </w:r>
    </w:p>
    <w:p w:rsidR="005171A6" w:rsidRPr="005171A6" w:rsidRDefault="005171A6" w:rsidP="005171A6">
      <w:pPr>
        <w:pStyle w:val="Default"/>
        <w:rPr>
          <w:rFonts w:ascii="Calibri" w:hAnsi="Calibri" w:cs="Calibri"/>
          <w:color w:val="1F497D"/>
          <w:sz w:val="28"/>
          <w:szCs w:val="28"/>
          <w:lang w:eastAsia="it-IT"/>
        </w:rPr>
      </w:pPr>
      <w:r w:rsidRPr="005171A6">
        <w:rPr>
          <w:rFonts w:ascii="Calibri" w:hAnsi="Calibri" w:cs="Calibri"/>
          <w:color w:val="1F497D"/>
          <w:sz w:val="28"/>
          <w:szCs w:val="28"/>
          <w:lang w:eastAsia="it-IT"/>
        </w:rPr>
        <w:t xml:space="preserve">- supervisione e supporto del processo produttivo </w:t>
      </w:r>
    </w:p>
    <w:p w:rsidR="005D69FA" w:rsidRPr="006D75C1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D69FA" w:rsidRPr="005171A6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5171A6">
        <w:rPr>
          <w:color w:val="1F497D"/>
          <w:sz w:val="28"/>
          <w:szCs w:val="28"/>
        </w:rPr>
        <w:t>REQUISITI RICHIESTI:</w:t>
      </w:r>
    </w:p>
    <w:p w:rsidR="00C220AD" w:rsidRDefault="00C220AD" w:rsidP="00C220AD">
      <w:pPr>
        <w:pStyle w:val="Default"/>
        <w:numPr>
          <w:ilvl w:val="0"/>
          <w:numId w:val="4"/>
        </w:numPr>
        <w:rPr>
          <w:rFonts w:ascii="Calibri" w:hAnsi="Calibri" w:cs="Calibri"/>
          <w:color w:val="1F497D"/>
          <w:sz w:val="28"/>
          <w:szCs w:val="28"/>
          <w:lang w:eastAsia="it-IT"/>
        </w:rPr>
      </w:pPr>
      <w:r>
        <w:rPr>
          <w:rFonts w:ascii="Calibri" w:hAnsi="Calibri" w:cs="Calibri"/>
          <w:color w:val="1F497D"/>
          <w:sz w:val="28"/>
          <w:szCs w:val="28"/>
          <w:lang w:eastAsia="it-IT"/>
        </w:rPr>
        <w:t>Laurea in ingegneria meccanica</w:t>
      </w:r>
    </w:p>
    <w:p w:rsidR="005171A6" w:rsidRPr="005171A6" w:rsidRDefault="005171A6" w:rsidP="00C220AD">
      <w:pPr>
        <w:pStyle w:val="Default"/>
        <w:numPr>
          <w:ilvl w:val="0"/>
          <w:numId w:val="4"/>
        </w:numPr>
        <w:rPr>
          <w:rFonts w:ascii="Calibri" w:hAnsi="Calibri" w:cs="Calibri"/>
          <w:color w:val="1F497D"/>
          <w:sz w:val="28"/>
          <w:szCs w:val="28"/>
          <w:lang w:eastAsia="it-IT"/>
        </w:rPr>
      </w:pPr>
      <w:r w:rsidRPr="005171A6">
        <w:rPr>
          <w:rFonts w:ascii="Calibri" w:hAnsi="Calibri" w:cs="Calibri"/>
          <w:color w:val="1F497D"/>
          <w:sz w:val="28"/>
          <w:szCs w:val="28"/>
          <w:lang w:eastAsia="it-IT"/>
        </w:rPr>
        <w:t xml:space="preserve">Conoscenza </w:t>
      </w:r>
      <w:proofErr w:type="spellStart"/>
      <w:r w:rsidRPr="005171A6">
        <w:rPr>
          <w:rFonts w:ascii="Calibri" w:hAnsi="Calibri" w:cs="Calibri"/>
          <w:color w:val="1F497D"/>
          <w:sz w:val="28"/>
          <w:szCs w:val="28"/>
          <w:lang w:eastAsia="it-IT"/>
        </w:rPr>
        <w:t>sw</w:t>
      </w:r>
      <w:proofErr w:type="spellEnd"/>
      <w:r w:rsidRPr="005171A6">
        <w:rPr>
          <w:rFonts w:ascii="Calibri" w:hAnsi="Calibri" w:cs="Calibri"/>
          <w:color w:val="1F497D"/>
          <w:sz w:val="28"/>
          <w:szCs w:val="28"/>
          <w:lang w:eastAsia="it-IT"/>
        </w:rPr>
        <w:t xml:space="preserve"> disegno e progettazione </w:t>
      </w:r>
      <w:proofErr w:type="spellStart"/>
      <w:r w:rsidRPr="005171A6">
        <w:rPr>
          <w:rFonts w:ascii="Calibri" w:hAnsi="Calibri" w:cs="Calibri"/>
          <w:color w:val="1F497D"/>
          <w:sz w:val="28"/>
          <w:szCs w:val="28"/>
          <w:lang w:eastAsia="it-IT"/>
        </w:rPr>
        <w:t>cad</w:t>
      </w:r>
      <w:proofErr w:type="spellEnd"/>
      <w:r w:rsidRPr="005171A6">
        <w:rPr>
          <w:rFonts w:ascii="Calibri" w:hAnsi="Calibri" w:cs="Calibri"/>
          <w:color w:val="1F497D"/>
          <w:sz w:val="28"/>
          <w:szCs w:val="28"/>
          <w:lang w:eastAsia="it-IT"/>
        </w:rPr>
        <w:t xml:space="preserve"> 2D/3D </w:t>
      </w:r>
    </w:p>
    <w:p w:rsidR="006D75C1" w:rsidRPr="006D75C1" w:rsidRDefault="006D75C1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C220AD" w:rsidRDefault="005D69FA" w:rsidP="005171A6">
      <w:pPr>
        <w:pStyle w:val="Default"/>
        <w:rPr>
          <w:rFonts w:ascii="Calibri" w:hAnsi="Calibri" w:cs="Calibri"/>
          <w:color w:val="1F497D"/>
          <w:sz w:val="28"/>
          <w:szCs w:val="28"/>
          <w:lang w:eastAsia="it-IT"/>
        </w:rPr>
      </w:pPr>
      <w:r w:rsidRPr="005171A6">
        <w:rPr>
          <w:rFonts w:ascii="Calibri" w:hAnsi="Calibri" w:cs="Calibri"/>
          <w:color w:val="1F497D"/>
          <w:sz w:val="28"/>
          <w:szCs w:val="28"/>
          <w:lang w:eastAsia="it-IT"/>
        </w:rPr>
        <w:t xml:space="preserve">TIPOLOGIA CONTRATTUALE: </w:t>
      </w:r>
    </w:p>
    <w:p w:rsidR="005171A6" w:rsidRPr="005171A6" w:rsidRDefault="00C220AD" w:rsidP="005171A6">
      <w:pPr>
        <w:pStyle w:val="Default"/>
        <w:rPr>
          <w:rFonts w:ascii="Calibri" w:hAnsi="Calibri" w:cs="Calibri"/>
          <w:color w:val="1F497D"/>
          <w:sz w:val="28"/>
          <w:szCs w:val="28"/>
          <w:lang w:eastAsia="it-IT"/>
        </w:rPr>
      </w:pPr>
      <w:r>
        <w:rPr>
          <w:rFonts w:ascii="Calibri" w:hAnsi="Calibri" w:cs="Calibri"/>
          <w:color w:val="1F497D"/>
          <w:sz w:val="28"/>
          <w:szCs w:val="28"/>
          <w:lang w:eastAsia="it-IT"/>
        </w:rPr>
        <w:t>s</w:t>
      </w:r>
      <w:r w:rsidR="005171A6" w:rsidRPr="005171A6">
        <w:rPr>
          <w:rFonts w:ascii="Calibri" w:hAnsi="Calibri" w:cs="Calibri"/>
          <w:color w:val="1F497D"/>
          <w:sz w:val="28"/>
          <w:szCs w:val="28"/>
          <w:lang w:eastAsia="it-IT"/>
        </w:rPr>
        <w:t xml:space="preserve">tage iniziale con possibilità di assunzione </w:t>
      </w:r>
      <w:r>
        <w:rPr>
          <w:rFonts w:ascii="Calibri" w:hAnsi="Calibri" w:cs="Calibri"/>
          <w:color w:val="1F497D"/>
          <w:sz w:val="28"/>
          <w:szCs w:val="28"/>
          <w:lang w:eastAsia="it-IT"/>
        </w:rPr>
        <w:t xml:space="preserve">con contratto di </w:t>
      </w:r>
      <w:r w:rsidR="005171A6" w:rsidRPr="005171A6">
        <w:rPr>
          <w:rFonts w:ascii="Calibri" w:hAnsi="Calibri" w:cs="Calibri"/>
          <w:color w:val="1F497D"/>
          <w:sz w:val="28"/>
          <w:szCs w:val="28"/>
          <w:lang w:eastAsia="it-IT"/>
        </w:rPr>
        <w:t xml:space="preserve">apprendistato </w:t>
      </w:r>
    </w:p>
    <w:p w:rsidR="00C220AD" w:rsidRDefault="00C220AD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6D75C1" w:rsidRDefault="00C220AD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SEDE DI LAVORO:</w:t>
      </w:r>
    </w:p>
    <w:p w:rsidR="00C220AD" w:rsidRDefault="00C220AD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provincia di Bari</w:t>
      </w:r>
    </w:p>
    <w:p w:rsidR="00C220AD" w:rsidRPr="006D75C1" w:rsidRDefault="00C220AD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D69FA" w:rsidRDefault="005D69FA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6D75C1">
        <w:rPr>
          <w:color w:val="1F497D"/>
          <w:sz w:val="28"/>
          <w:szCs w:val="28"/>
        </w:rPr>
        <w:t xml:space="preserve">I candidati interessati potranno inviare </w:t>
      </w:r>
      <w:r w:rsidR="00C220AD">
        <w:rPr>
          <w:color w:val="1F497D"/>
          <w:sz w:val="28"/>
          <w:szCs w:val="28"/>
        </w:rPr>
        <w:t>il a ufficioplacement@poliba.it</w:t>
      </w:r>
      <w:r w:rsidRPr="006D75C1">
        <w:rPr>
          <w:color w:val="1F497D"/>
          <w:sz w:val="28"/>
          <w:szCs w:val="28"/>
        </w:rPr>
        <w:t xml:space="preserve"> ENTRO E NON OLTRE il </w:t>
      </w:r>
      <w:r w:rsidR="005171A6">
        <w:rPr>
          <w:color w:val="1F497D"/>
          <w:sz w:val="28"/>
          <w:szCs w:val="28"/>
        </w:rPr>
        <w:t>30.11.2018</w:t>
      </w:r>
      <w:r w:rsidRPr="006D75C1">
        <w:rPr>
          <w:color w:val="1F497D"/>
          <w:sz w:val="28"/>
          <w:szCs w:val="28"/>
        </w:rPr>
        <w:t xml:space="preserve"> citando nell’oggetto della mail il seguente codice </w:t>
      </w:r>
      <w:proofErr w:type="gramStart"/>
      <w:r w:rsidRPr="006D75C1">
        <w:rPr>
          <w:color w:val="1F497D"/>
          <w:sz w:val="28"/>
          <w:szCs w:val="28"/>
        </w:rPr>
        <w:t>annuncio:</w:t>
      </w:r>
      <w:r w:rsidR="006D75C1">
        <w:rPr>
          <w:color w:val="1F497D"/>
          <w:sz w:val="28"/>
          <w:szCs w:val="28"/>
        </w:rPr>
        <w:t xml:space="preserve">   </w:t>
      </w:r>
      <w:proofErr w:type="gramEnd"/>
      <w:r w:rsidR="006D75C1">
        <w:rPr>
          <w:color w:val="1F497D"/>
          <w:sz w:val="28"/>
          <w:szCs w:val="28"/>
        </w:rPr>
        <w:t xml:space="preserve"> </w:t>
      </w:r>
      <w:r w:rsidR="005171A6">
        <w:rPr>
          <w:color w:val="1F497D"/>
          <w:sz w:val="28"/>
          <w:szCs w:val="28"/>
        </w:rPr>
        <w:t>MECCANICA_30</w:t>
      </w:r>
    </w:p>
    <w:p w:rsidR="00CF5D35" w:rsidRDefault="00CF5D35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:rsidR="00CF5D35" w:rsidRDefault="00CF5D35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:rsidR="005171A6" w:rsidRDefault="005171A6" w:rsidP="005171A6">
      <w:pPr>
        <w:pStyle w:val="Default"/>
        <w:rPr>
          <w:sz w:val="22"/>
          <w:szCs w:val="22"/>
        </w:rPr>
      </w:pPr>
    </w:p>
    <w:p w:rsidR="005171A6" w:rsidRDefault="005171A6" w:rsidP="005171A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5171A6" w:rsidRDefault="005171A6" w:rsidP="005171A6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Il CV dovrà contenere l’autorizzazione al trattamento dei dati personali ai sensi del D.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Lgs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 n. 196/2003 e ss.mm. e ii. e dell’art. 13 GDPR (Regolamento UE 2016/679) ed attestazione di veridicità ai sensi del DPR n.445/2000. </w:t>
      </w:r>
    </w:p>
    <w:p w:rsidR="005171A6" w:rsidRDefault="005171A6" w:rsidP="005171A6">
      <w:pPr>
        <w:shd w:val="clear" w:color="auto" w:fill="FFFFFF"/>
        <w:spacing w:before="100" w:beforeAutospacing="1" w:after="100" w:afterAutospacing="1"/>
        <w:rPr>
          <w:rFonts w:cs="Times New Roman"/>
          <w:color w:val="000000"/>
          <w:sz w:val="24"/>
          <w:szCs w:val="24"/>
        </w:rPr>
      </w:pPr>
      <w:r>
        <w:rPr>
          <w:rFonts w:ascii="Arial" w:hAnsi="Arial" w:cs="Arial"/>
          <w:b/>
          <w:bCs/>
        </w:rPr>
        <w:t>Il presente an</w:t>
      </w:r>
      <w:bookmarkStart w:id="0" w:name="_GoBack"/>
      <w:bookmarkEnd w:id="0"/>
      <w:r>
        <w:rPr>
          <w:rFonts w:ascii="Arial" w:hAnsi="Arial" w:cs="Arial"/>
          <w:b/>
          <w:bCs/>
        </w:rPr>
        <w:t>nuncio è rivolto ad ambo i sessi, ai sensi della normativa vigente.</w:t>
      </w:r>
    </w:p>
    <w:sectPr w:rsidR="005171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B1545"/>
    <w:multiLevelType w:val="hybridMultilevel"/>
    <w:tmpl w:val="4316F0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A45F1"/>
    <w:multiLevelType w:val="hybridMultilevel"/>
    <w:tmpl w:val="EC341058"/>
    <w:lvl w:ilvl="0" w:tplc="6B9488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17353"/>
    <w:multiLevelType w:val="hybridMultilevel"/>
    <w:tmpl w:val="0D68D4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51549"/>
    <w:multiLevelType w:val="hybridMultilevel"/>
    <w:tmpl w:val="7278DF2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0E"/>
    <w:rsid w:val="00412CE5"/>
    <w:rsid w:val="005171A6"/>
    <w:rsid w:val="005D69FA"/>
    <w:rsid w:val="006D75C1"/>
    <w:rsid w:val="009962E3"/>
    <w:rsid w:val="009E610E"/>
    <w:rsid w:val="00C220AD"/>
    <w:rsid w:val="00C448F9"/>
    <w:rsid w:val="00CF5D35"/>
    <w:rsid w:val="00E868C2"/>
    <w:rsid w:val="00EF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4DE9"/>
  <w15:docId w15:val="{96CFD3B9-D7B2-47E0-AE25-3A2913B4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2CE5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69FA"/>
    <w:pPr>
      <w:ind w:left="720"/>
      <w:contextualSpacing/>
    </w:pPr>
  </w:style>
  <w:style w:type="paragraph" w:customStyle="1" w:styleId="Default">
    <w:name w:val="Default"/>
    <w:rsid w:val="005171A6"/>
    <w:pPr>
      <w:autoSpaceDE w:val="0"/>
      <w:autoSpaceDN w:val="0"/>
      <w:adjustRightInd w:val="0"/>
      <w:spacing w:after="0" w:line="240" w:lineRule="auto"/>
    </w:pPr>
    <w:rPr>
      <w:rFonts w:ascii="Ebrima" w:hAnsi="Ebrima" w:cs="Ebri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5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a2a S.p.A.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Rubagotti Rosanna</dc:creator>
  <cp:lastModifiedBy>AMM-P0363</cp:lastModifiedBy>
  <cp:revision>10</cp:revision>
  <dcterms:created xsi:type="dcterms:W3CDTF">2015-12-21T11:07:00Z</dcterms:created>
  <dcterms:modified xsi:type="dcterms:W3CDTF">2018-11-16T12:41:00Z</dcterms:modified>
</cp:coreProperties>
</file>