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75" w:rsidRPr="003D0B75" w:rsidRDefault="008060A8" w:rsidP="003D0B75">
      <w:pPr>
        <w:spacing w:after="0" w:line="240" w:lineRule="auto"/>
        <w:rPr>
          <w:rFonts w:ascii="GE Inspira Sans" w:eastAsia="Times New Roman" w:hAnsi="GE Inspira Sans" w:cs="Times New Roman"/>
          <w:b/>
          <w:bCs/>
          <w:color w:val="595959"/>
          <w:sz w:val="28"/>
          <w:szCs w:val="28"/>
          <w:u w:val="single"/>
          <w:bdr w:val="none" w:sz="0" w:space="0" w:color="auto" w:frame="1"/>
          <w:shd w:val="clear" w:color="auto" w:fill="FFFFFF"/>
          <w:lang w:val="en-US" w:eastAsia="it-IT"/>
        </w:rPr>
      </w:pPr>
      <w:bookmarkStart w:id="0" w:name="_GoBack"/>
      <w:r>
        <w:rPr>
          <w:rFonts w:ascii="Verdana" w:hAnsi="Verdana" w:cs="Tahoma"/>
          <w:color w:val="121212"/>
          <w:sz w:val="36"/>
          <w:szCs w:val="36"/>
          <w:lang w:val="en"/>
        </w:rPr>
        <w:t xml:space="preserve">Operations Management Leadership Program </w:t>
      </w:r>
      <w:bookmarkEnd w:id="0"/>
      <w:r>
        <w:rPr>
          <w:rFonts w:ascii="Verdana" w:hAnsi="Verdana" w:cs="Tahoma"/>
          <w:color w:val="121212"/>
          <w:sz w:val="36"/>
          <w:szCs w:val="36"/>
          <w:lang w:val="en"/>
        </w:rPr>
        <w:t>- OMLP</w:t>
      </w:r>
      <w:r w:rsidR="003D0B75" w:rsidRPr="003D0B75">
        <w:rPr>
          <w:rFonts w:ascii="GE Inspira Sans" w:eastAsia="Times New Roman" w:hAnsi="GE Inspira Sans" w:cs="Times New Roman"/>
          <w:bCs/>
          <w:i/>
          <w:color w:val="595959"/>
          <w:sz w:val="20"/>
          <w:szCs w:val="20"/>
          <w:bdr w:val="none" w:sz="0" w:space="0" w:color="auto" w:frame="1"/>
          <w:shd w:val="clear" w:color="auto" w:fill="FFFFFF"/>
          <w:lang w:val="en-US" w:eastAsia="it-IT"/>
        </w:rPr>
        <w:t xml:space="preserve">Starting from </w:t>
      </w:r>
      <w:r>
        <w:rPr>
          <w:rFonts w:ascii="GE Inspira Sans" w:eastAsia="Times New Roman" w:hAnsi="GE Inspira Sans" w:cs="Times New Roman"/>
          <w:bCs/>
          <w:i/>
          <w:color w:val="595959"/>
          <w:sz w:val="20"/>
          <w:szCs w:val="20"/>
          <w:bdr w:val="none" w:sz="0" w:space="0" w:color="auto" w:frame="1"/>
          <w:shd w:val="clear" w:color="auto" w:fill="FFFFFF"/>
          <w:lang w:val="en-US" w:eastAsia="it-IT"/>
        </w:rPr>
        <w:t>November</w:t>
      </w:r>
      <w:r w:rsidR="003D0B75" w:rsidRPr="003D0B75">
        <w:rPr>
          <w:rFonts w:ascii="GE Inspira Sans" w:eastAsia="Times New Roman" w:hAnsi="GE Inspira Sans" w:cs="Times New Roman"/>
          <w:bCs/>
          <w:i/>
          <w:color w:val="595959"/>
          <w:sz w:val="20"/>
          <w:szCs w:val="20"/>
          <w:bdr w:val="none" w:sz="0" w:space="0" w:color="auto" w:frame="1"/>
          <w:shd w:val="clear" w:color="auto" w:fill="FFFFFF"/>
          <w:lang w:val="en-US" w:eastAsia="it-IT"/>
        </w:rPr>
        <w:t xml:space="preserve"> 2018</w:t>
      </w:r>
    </w:p>
    <w:p w:rsidR="00645AA2" w:rsidRDefault="003D0B75" w:rsidP="003D0B75">
      <w:pPr>
        <w:spacing w:after="0" w:line="240" w:lineRule="auto"/>
        <w:rPr>
          <w:rFonts w:ascii="GE Inspira Sans" w:eastAsia="Times New Roman" w:hAnsi="GE Inspira Sans" w:cs="Times New Roman"/>
          <w:b/>
          <w:bCs/>
          <w:color w:val="595959"/>
          <w:bdr w:val="none" w:sz="0" w:space="0" w:color="auto" w:frame="1"/>
          <w:shd w:val="clear" w:color="auto" w:fill="FFFFFF"/>
          <w:lang w:val="en-US" w:eastAsia="it-IT"/>
        </w:rPr>
      </w:pPr>
      <w:r>
        <w:rPr>
          <w:rFonts w:ascii="GE Inspira Sans" w:eastAsia="Times New Roman" w:hAnsi="GE Inspira Sans" w:cs="Times New Roman"/>
          <w:b/>
          <w:bCs/>
          <w:color w:val="595959"/>
          <w:bdr w:val="none" w:sz="0" w:space="0" w:color="auto" w:frame="1"/>
          <w:shd w:val="clear" w:color="auto" w:fill="FFFFFF"/>
          <w:lang w:val="en-US" w:eastAsia="it-IT"/>
        </w:rPr>
        <w:t xml:space="preserve">TO APPLY: </w:t>
      </w:r>
      <w:hyperlink r:id="rId5" w:history="1">
        <w:r w:rsidR="008060A8" w:rsidRPr="00ED162F">
          <w:rPr>
            <w:rStyle w:val="Collegamentoipertestuale"/>
            <w:rFonts w:ascii="GE Inspira Sans" w:eastAsia="Times New Roman" w:hAnsi="GE Inspira Sans" w:cs="Times New Roman"/>
            <w:bdr w:val="none" w:sz="0" w:space="0" w:color="auto" w:frame="1"/>
            <w:shd w:val="clear" w:color="auto" w:fill="FFFFFF"/>
            <w:lang w:val="en-US" w:eastAsia="it-IT"/>
          </w:rPr>
          <w:t>https://jobs.gecareers.com/ShowJob/Id/44052/Operations-Management-Leadership-Program-OMLP/</w:t>
        </w:r>
      </w:hyperlink>
      <w:r w:rsidR="004D2CC1">
        <w:rPr>
          <w:rStyle w:val="Collegamentoipertestuale"/>
          <w:rFonts w:ascii="GE Inspira Sans" w:eastAsia="Times New Roman" w:hAnsi="GE Inspira Sans" w:cs="Times New Roman"/>
          <w:bdr w:val="none" w:sz="0" w:space="0" w:color="auto" w:frame="1"/>
          <w:shd w:val="clear" w:color="auto" w:fill="FFFFFF"/>
          <w:lang w:val="en-US" w:eastAsia="it-IT"/>
        </w:rPr>
        <w:t xml:space="preserve">      </w:t>
      </w:r>
      <w:proofErr w:type="spellStart"/>
      <w:r w:rsidR="00645AA2">
        <w:rPr>
          <w:rStyle w:val="Collegamentoipertestuale"/>
          <w:rFonts w:ascii="GE Inspira Sans" w:eastAsia="Times New Roman" w:hAnsi="GE Inspira Sans" w:cs="Times New Roman"/>
          <w:bdr w:val="none" w:sz="0" w:space="0" w:color="auto" w:frame="1"/>
          <w:shd w:val="clear" w:color="auto" w:fill="FFFFFF"/>
          <w:lang w:val="en-US" w:eastAsia="it-IT"/>
        </w:rPr>
        <w:t>Entro</w:t>
      </w:r>
      <w:proofErr w:type="spellEnd"/>
      <w:r w:rsidR="00645AA2">
        <w:rPr>
          <w:rStyle w:val="Collegamentoipertestuale"/>
          <w:rFonts w:ascii="GE Inspira Sans" w:eastAsia="Times New Roman" w:hAnsi="GE Inspira Sans" w:cs="Times New Roman"/>
          <w:bdr w:val="none" w:sz="0" w:space="0" w:color="auto" w:frame="1"/>
          <w:shd w:val="clear" w:color="auto" w:fill="FFFFFF"/>
          <w:lang w:val="en-US" w:eastAsia="it-IT"/>
        </w:rPr>
        <w:t xml:space="preserve"> </w:t>
      </w:r>
      <w:proofErr w:type="spellStart"/>
      <w:r w:rsidR="004D2CC1">
        <w:rPr>
          <w:rStyle w:val="Collegamentoipertestuale"/>
          <w:rFonts w:ascii="GE Inspira Sans" w:eastAsia="Times New Roman" w:hAnsi="GE Inspira Sans" w:cs="Times New Roman"/>
          <w:bdr w:val="none" w:sz="0" w:space="0" w:color="auto" w:frame="1"/>
          <w:shd w:val="clear" w:color="auto" w:fill="FFFFFF"/>
          <w:lang w:val="en-US" w:eastAsia="it-IT"/>
        </w:rPr>
        <w:t>il</w:t>
      </w:r>
      <w:proofErr w:type="spellEnd"/>
      <w:r w:rsidR="004D2CC1">
        <w:rPr>
          <w:rStyle w:val="Collegamentoipertestuale"/>
          <w:rFonts w:ascii="GE Inspira Sans" w:eastAsia="Times New Roman" w:hAnsi="GE Inspira Sans" w:cs="Times New Roman"/>
          <w:bdr w:val="none" w:sz="0" w:space="0" w:color="auto" w:frame="1"/>
          <w:shd w:val="clear" w:color="auto" w:fill="FFFFFF"/>
          <w:lang w:val="en-US" w:eastAsia="it-IT"/>
        </w:rPr>
        <w:t xml:space="preserve"> 30 </w:t>
      </w:r>
      <w:proofErr w:type="spellStart"/>
      <w:r w:rsidR="004D2CC1">
        <w:rPr>
          <w:rStyle w:val="Collegamentoipertestuale"/>
          <w:rFonts w:ascii="GE Inspira Sans" w:eastAsia="Times New Roman" w:hAnsi="GE Inspira Sans" w:cs="Times New Roman"/>
          <w:bdr w:val="none" w:sz="0" w:space="0" w:color="auto" w:frame="1"/>
          <w:shd w:val="clear" w:color="auto" w:fill="FFFFFF"/>
          <w:lang w:val="en-US" w:eastAsia="it-IT"/>
        </w:rPr>
        <w:t>giu</w:t>
      </w:r>
      <w:r w:rsidR="00645AA2">
        <w:rPr>
          <w:rStyle w:val="Collegamentoipertestuale"/>
          <w:rFonts w:ascii="GE Inspira Sans" w:eastAsia="Times New Roman" w:hAnsi="GE Inspira Sans" w:cs="Times New Roman"/>
          <w:bdr w:val="none" w:sz="0" w:space="0" w:color="auto" w:frame="1"/>
          <w:shd w:val="clear" w:color="auto" w:fill="FFFFFF"/>
          <w:lang w:val="en-US" w:eastAsia="it-IT"/>
        </w:rPr>
        <w:t>gno</w:t>
      </w:r>
      <w:proofErr w:type="spellEnd"/>
      <w:r w:rsidR="00645AA2">
        <w:rPr>
          <w:rStyle w:val="Collegamentoipertestuale"/>
          <w:rFonts w:ascii="GE Inspira Sans" w:eastAsia="Times New Roman" w:hAnsi="GE Inspira Sans" w:cs="Times New Roman"/>
          <w:bdr w:val="none" w:sz="0" w:space="0" w:color="auto" w:frame="1"/>
          <w:shd w:val="clear" w:color="auto" w:fill="FFFFFF"/>
          <w:lang w:val="en-US" w:eastAsia="it-IT"/>
        </w:rPr>
        <w:t xml:space="preserve"> 2018</w:t>
      </w:r>
    </w:p>
    <w:p w:rsidR="003D0B75" w:rsidRDefault="003D0B75" w:rsidP="003D0B75">
      <w:pPr>
        <w:spacing w:after="0" w:line="240" w:lineRule="auto"/>
        <w:rPr>
          <w:rFonts w:ascii="GE Inspira Sans" w:eastAsia="Times New Roman" w:hAnsi="GE Inspira Sans" w:cs="Times New Roman"/>
          <w:b/>
          <w:bCs/>
          <w:color w:val="595959"/>
          <w:u w:val="single"/>
          <w:bdr w:val="none" w:sz="0" w:space="0" w:color="auto" w:frame="1"/>
          <w:shd w:val="clear" w:color="auto" w:fill="FFFFFF"/>
          <w:lang w:val="en-US" w:eastAsia="it-IT"/>
        </w:rPr>
      </w:pPr>
      <w:r>
        <w:rPr>
          <w:rFonts w:ascii="GE Inspira Sans" w:eastAsia="Times New Roman" w:hAnsi="GE Inspira Sans" w:cs="Times New Roman"/>
          <w:b/>
          <w:bCs/>
          <w:color w:val="595959"/>
          <w:bdr w:val="none" w:sz="0" w:space="0" w:color="auto" w:frame="1"/>
          <w:shd w:val="clear" w:color="auto" w:fill="FFFFFF"/>
          <w:lang w:val="en-US" w:eastAsia="it-IT"/>
        </w:rPr>
        <w:t xml:space="preserve">Workplace:  </w:t>
      </w:r>
      <w:r w:rsidR="00A92B42">
        <w:rPr>
          <w:rFonts w:ascii="GE Inspira Sans" w:eastAsia="Times New Roman" w:hAnsi="GE Inspira Sans" w:cs="Times New Roman"/>
          <w:b/>
          <w:bCs/>
          <w:color w:val="595959"/>
          <w:u w:val="single"/>
          <w:bdr w:val="none" w:sz="0" w:space="0" w:color="auto" w:frame="1"/>
          <w:shd w:val="clear" w:color="auto" w:fill="FFFFFF"/>
          <w:lang w:val="en-US" w:eastAsia="it-IT"/>
        </w:rPr>
        <w:t xml:space="preserve">Firenze (Rotational job: Italy and abroad) </w:t>
      </w:r>
      <w:r w:rsidRPr="003D0B75">
        <w:rPr>
          <w:rFonts w:ascii="GE Inspira Sans" w:eastAsia="Times New Roman" w:hAnsi="GE Inspira Sans" w:cs="Times New Roman"/>
          <w:b/>
          <w:bCs/>
          <w:color w:val="595959"/>
          <w:u w:val="single"/>
          <w:bdr w:val="none" w:sz="0" w:space="0" w:color="auto" w:frame="1"/>
          <w:shd w:val="clear" w:color="auto" w:fill="FFFFFF"/>
          <w:lang w:val="en-US" w:eastAsia="it-IT"/>
        </w:rPr>
        <w:t xml:space="preserve"> </w:t>
      </w:r>
    </w:p>
    <w:p w:rsidR="003D0B75" w:rsidRPr="003D0B75" w:rsidRDefault="003D0B75" w:rsidP="003D0B75">
      <w:pPr>
        <w:spacing w:after="0" w:line="240" w:lineRule="auto"/>
        <w:rPr>
          <w:rFonts w:ascii="GE Inspira Sans" w:eastAsia="Times New Roman" w:hAnsi="GE Inspira Sans" w:cs="Times New Roman"/>
          <w:b/>
          <w:bCs/>
          <w:color w:val="595959"/>
          <w:sz w:val="10"/>
          <w:szCs w:val="10"/>
          <w:bdr w:val="none" w:sz="0" w:space="0" w:color="auto" w:frame="1"/>
          <w:shd w:val="clear" w:color="auto" w:fill="FFFFFF"/>
          <w:lang w:val="en-US" w:eastAsia="it-IT"/>
        </w:rPr>
      </w:pPr>
    </w:p>
    <w:p w:rsidR="003D0B75" w:rsidRPr="003D0B75" w:rsidRDefault="003D0B75" w:rsidP="003D0B75">
      <w:pPr>
        <w:spacing w:after="0" w:line="240" w:lineRule="auto"/>
        <w:rPr>
          <w:rFonts w:ascii="GE Inspira Sans" w:eastAsia="Times New Roman" w:hAnsi="GE Inspira Sans" w:cs="Times New Roman"/>
          <w:b/>
          <w:bCs/>
          <w:color w:val="595959"/>
          <w:sz w:val="28"/>
          <w:szCs w:val="28"/>
          <w:bdr w:val="none" w:sz="0" w:space="0" w:color="auto" w:frame="1"/>
          <w:shd w:val="clear" w:color="auto" w:fill="FFFFFF"/>
          <w:lang w:val="en-US" w:eastAsia="it-IT"/>
        </w:rPr>
      </w:pPr>
      <w:r w:rsidRPr="003D0B75">
        <w:rPr>
          <w:rFonts w:ascii="GE Inspira Sans" w:eastAsia="Times New Roman" w:hAnsi="GE Inspira Sans" w:cs="Times New Roman"/>
          <w:b/>
          <w:bCs/>
          <w:color w:val="595959"/>
          <w:sz w:val="28"/>
          <w:szCs w:val="28"/>
          <w:bdr w:val="none" w:sz="0" w:space="0" w:color="auto" w:frame="1"/>
          <w:shd w:val="clear" w:color="auto" w:fill="FFFFFF"/>
          <w:lang w:val="en-US" w:eastAsia="it-IT"/>
        </w:rPr>
        <w:t>About Us:</w:t>
      </w:r>
    </w:p>
    <w:p w:rsidR="003D0B75" w:rsidRDefault="003D0B75" w:rsidP="003D0B75">
      <w:pPr>
        <w:spacing w:after="0" w:line="240" w:lineRule="auto"/>
        <w:rPr>
          <w:rFonts w:ascii="GE Inspira Sans" w:eastAsia="Times New Roman" w:hAnsi="GE Inspira Sans" w:cs="Times New Roman"/>
          <w:color w:val="595959"/>
          <w:shd w:val="clear" w:color="auto" w:fill="FFFFFF"/>
          <w:lang w:val="en-US" w:eastAsia="it-IT"/>
        </w:rPr>
      </w:pPr>
      <w:r w:rsidRPr="003D0B75">
        <w:rPr>
          <w:rFonts w:ascii="GE Inspira Sans" w:eastAsia="Times New Roman" w:hAnsi="GE Inspira Sans" w:cs="Times New Roman"/>
          <w:color w:val="595959"/>
          <w:shd w:val="clear" w:color="auto" w:fill="FFFFFF"/>
          <w:lang w:val="en-US" w:eastAsia="it-IT"/>
        </w:rPr>
        <w:t>GE is the world's Digital Industrial Company, transforming industry with software-defined machines and solutions that are connected, responsive and predictive. Through our people, leadership development, services, technology and scale, GE delivers better outcomes for global customers by speaking the language of industry.</w:t>
      </w:r>
    </w:p>
    <w:p w:rsidR="003D0B75" w:rsidRPr="003D0B75" w:rsidRDefault="003D0B75" w:rsidP="003D0B75">
      <w:pPr>
        <w:spacing w:after="0" w:line="240" w:lineRule="auto"/>
        <w:rPr>
          <w:rFonts w:ascii="GE Inspira Sans" w:eastAsia="Times New Roman" w:hAnsi="GE Inspira Sans" w:cs="Times New Roman"/>
          <w:b/>
          <w:bCs/>
          <w:color w:val="595959"/>
          <w:sz w:val="28"/>
          <w:szCs w:val="28"/>
          <w:bdr w:val="none" w:sz="0" w:space="0" w:color="auto" w:frame="1"/>
          <w:shd w:val="clear" w:color="auto" w:fill="FFFFFF"/>
          <w:lang w:val="en-US" w:eastAsia="it-IT"/>
        </w:rPr>
      </w:pPr>
      <w:r w:rsidRPr="003D0B75">
        <w:rPr>
          <w:rFonts w:ascii="GE Inspira Sans" w:eastAsia="Times New Roman" w:hAnsi="GE Inspira Sans" w:cs="Times New Roman"/>
          <w:b/>
          <w:bCs/>
          <w:color w:val="595959"/>
          <w:sz w:val="28"/>
          <w:szCs w:val="28"/>
          <w:bdr w:val="none" w:sz="0" w:space="0" w:color="auto" w:frame="1"/>
          <w:shd w:val="clear" w:color="auto" w:fill="FFFFFF"/>
          <w:lang w:val="en-US" w:eastAsia="it-IT"/>
        </w:rPr>
        <w:t>Role Summary:</w:t>
      </w:r>
    </w:p>
    <w:p w:rsidR="00A92B42" w:rsidRPr="008060A8" w:rsidRDefault="008060A8" w:rsidP="003D0B75">
      <w:p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 xml:space="preserve">OMLP accelerates development of entry-level talent and produces leaders capable of meeting the challenges facing the Operations function at BHGE. OMLP is a </w:t>
      </w:r>
      <w:proofErr w:type="gramStart"/>
      <w:r w:rsidRPr="008060A8">
        <w:rPr>
          <w:rFonts w:ascii="GE Inspira Sans" w:eastAsia="Times New Roman" w:hAnsi="GE Inspira Sans" w:cs="Times New Roman"/>
          <w:color w:val="595959"/>
          <w:shd w:val="clear" w:color="auto" w:fill="FFFFFF"/>
          <w:lang w:val="en-US" w:eastAsia="it-IT"/>
        </w:rPr>
        <w:t>2 year</w:t>
      </w:r>
      <w:proofErr w:type="gramEnd"/>
      <w:r w:rsidRPr="008060A8">
        <w:rPr>
          <w:rFonts w:ascii="GE Inspira Sans" w:eastAsia="Times New Roman" w:hAnsi="GE Inspira Sans" w:cs="Times New Roman"/>
          <w:color w:val="595959"/>
          <w:shd w:val="clear" w:color="auto" w:fill="FFFFFF"/>
          <w:lang w:val="en-US" w:eastAsia="it-IT"/>
        </w:rPr>
        <w:t xml:space="preserve"> program that allows members to build leadership and functional skills through challenging rotational assignments and world-class training. Through these job assignments and training, program members are involved in BHGE's strategic initiatives-including BHGE's drive for LEAN Six Sigma</w:t>
      </w:r>
    </w:p>
    <w:p w:rsidR="003D0B75" w:rsidRPr="003D0B75" w:rsidRDefault="003D0B75" w:rsidP="003D0B75">
      <w:pPr>
        <w:spacing w:after="0" w:line="240" w:lineRule="auto"/>
        <w:rPr>
          <w:rFonts w:ascii="GE Inspira Sans" w:eastAsia="Times New Roman" w:hAnsi="GE Inspira Sans" w:cs="Times New Roman"/>
          <w:b/>
          <w:bCs/>
          <w:color w:val="595959"/>
          <w:sz w:val="28"/>
          <w:szCs w:val="28"/>
          <w:bdr w:val="none" w:sz="0" w:space="0" w:color="auto" w:frame="1"/>
          <w:shd w:val="clear" w:color="auto" w:fill="FFFFFF"/>
          <w:lang w:val="en-US" w:eastAsia="it-IT"/>
        </w:rPr>
      </w:pPr>
      <w:r w:rsidRPr="003D0B75">
        <w:rPr>
          <w:rFonts w:ascii="GE Inspira Sans" w:eastAsia="Times New Roman" w:hAnsi="GE Inspira Sans" w:cs="Times New Roman"/>
          <w:b/>
          <w:bCs/>
          <w:color w:val="595959"/>
          <w:sz w:val="28"/>
          <w:szCs w:val="28"/>
          <w:bdr w:val="none" w:sz="0" w:space="0" w:color="auto" w:frame="1"/>
          <w:shd w:val="clear" w:color="auto" w:fill="FFFFFF"/>
          <w:lang w:val="en-US" w:eastAsia="it-IT"/>
        </w:rPr>
        <w:t>Essential Responsibilities:</w:t>
      </w:r>
    </w:p>
    <w:p w:rsidR="008060A8" w:rsidRDefault="008060A8" w:rsidP="00855559">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OMLP members experience the entire supply chain, state of-the-art manufacturing methods, sourcing and logistics practices through structured course work and practical application.  </w:t>
      </w:r>
    </w:p>
    <w:p w:rsidR="008060A8" w:rsidRDefault="008060A8" w:rsidP="006F30CA">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Coursework includes: Project Management, Negotiation Skills, Finance Essentials, Environmental Health and Safety, Supply Chain Management, and LEAN Manufacturing Operations. </w:t>
      </w:r>
    </w:p>
    <w:p w:rsidR="008060A8" w:rsidRDefault="008060A8" w:rsidP="0030002C">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Members are also certified in Six Sigma.  </w:t>
      </w:r>
    </w:p>
    <w:p w:rsidR="008060A8" w:rsidRDefault="008060A8" w:rsidP="009C5A0C">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BHGE's focus on process integration, from design through manufacturing to sales, has been critical to meeting our customers' expectations. </w:t>
      </w:r>
    </w:p>
    <w:p w:rsid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OMLP is designed to successfully integrate manufacturing with other key processes in BHGE. </w:t>
      </w:r>
    </w:p>
    <w:p w:rsidR="008060A8" w:rsidRDefault="008060A8" w:rsidP="00430622">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Possible job rotations may include: leading a manufacturing team in the production of products; improving efficiency of supply chain management through LEAN/cost reduction; supervising suppliers to hone product quality and negotiate price. </w:t>
      </w:r>
    </w:p>
    <w:p w:rsidR="00A92B42" w:rsidRDefault="008060A8" w:rsidP="00430622">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 This combined experience positions OMLPs for accelerated career growth.</w:t>
      </w:r>
    </w:p>
    <w:p w:rsidR="003D0B75" w:rsidRPr="003D0B75" w:rsidRDefault="003D0B75" w:rsidP="003D0B75">
      <w:pPr>
        <w:spacing w:after="0" w:line="240" w:lineRule="auto"/>
        <w:rPr>
          <w:rFonts w:ascii="GE Inspira Sans" w:eastAsia="Times New Roman" w:hAnsi="GE Inspira Sans" w:cs="Times New Roman"/>
          <w:b/>
          <w:bCs/>
          <w:color w:val="595959"/>
          <w:sz w:val="28"/>
          <w:szCs w:val="28"/>
          <w:bdr w:val="none" w:sz="0" w:space="0" w:color="auto" w:frame="1"/>
          <w:shd w:val="clear" w:color="auto" w:fill="FFFFFF"/>
          <w:lang w:val="en-US" w:eastAsia="it-IT"/>
        </w:rPr>
      </w:pPr>
      <w:r w:rsidRPr="003D0B75">
        <w:rPr>
          <w:rFonts w:ascii="GE Inspira Sans" w:eastAsia="Times New Roman" w:hAnsi="GE Inspira Sans" w:cs="Times New Roman"/>
          <w:b/>
          <w:bCs/>
          <w:color w:val="595959"/>
          <w:sz w:val="28"/>
          <w:szCs w:val="28"/>
          <w:bdr w:val="none" w:sz="0" w:space="0" w:color="auto" w:frame="1"/>
          <w:shd w:val="clear" w:color="auto" w:fill="FFFFFF"/>
          <w:lang w:val="en-US" w:eastAsia="it-IT"/>
        </w:rPr>
        <w:t>Qualifications/Requirements:</w:t>
      </w:r>
    </w:p>
    <w:p w:rsidR="008060A8"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 xml:space="preserve">Master’s Degree in Aeronautical or Aerospace, Mechanical, Energy, Electrical, Chemical, </w:t>
      </w:r>
      <w:proofErr w:type="gramStart"/>
      <w:r w:rsidRPr="008060A8">
        <w:rPr>
          <w:rFonts w:ascii="GE Inspira Sans" w:eastAsia="Times New Roman" w:hAnsi="GE Inspira Sans" w:cs="Times New Roman"/>
          <w:color w:val="595959"/>
          <w:shd w:val="clear" w:color="auto" w:fill="FFFFFF"/>
          <w:lang w:val="en-US" w:eastAsia="it-IT"/>
        </w:rPr>
        <w:t>Industrial  Materials</w:t>
      </w:r>
      <w:proofErr w:type="gramEnd"/>
      <w:r w:rsidRPr="008060A8">
        <w:rPr>
          <w:rFonts w:ascii="GE Inspira Sans" w:eastAsia="Times New Roman" w:hAnsi="GE Inspira Sans" w:cs="Times New Roman"/>
          <w:color w:val="595959"/>
          <w:shd w:val="clear" w:color="auto" w:fill="FFFFFF"/>
          <w:lang w:val="en-US" w:eastAsia="it-IT"/>
        </w:rPr>
        <w:t xml:space="preserve"> or Management Engineering from an accredited University or college or equivalent knowledge or experience</w:t>
      </w:r>
    </w:p>
    <w:p w:rsidR="008060A8"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Outstanding academic achievements – Top 25% class (final grade minimum 104/110 or GPA 3 out of 4) </w:t>
      </w:r>
    </w:p>
    <w:p w:rsidR="008060A8"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Prior intern, co-op, or research experience in engineering or manufacturing </w:t>
      </w:r>
    </w:p>
    <w:p w:rsidR="008060A8"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This is a rotational program; geographical mobility is required</w:t>
      </w:r>
    </w:p>
    <w:p w:rsidR="008060A8"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EU Work Permit</w:t>
      </w:r>
    </w:p>
    <w:p w:rsidR="008060A8"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 xml:space="preserve">Fluency both in Italian and English </w:t>
      </w:r>
    </w:p>
    <w:p w:rsidR="003D0B75" w:rsidRPr="00A92B42" w:rsidRDefault="003D0B75" w:rsidP="008060A8">
      <w:pPr>
        <w:spacing w:before="100" w:beforeAutospacing="1" w:after="0" w:afterAutospacing="1" w:line="240" w:lineRule="auto"/>
        <w:rPr>
          <w:rFonts w:ascii="GE Inspira Sans" w:eastAsia="Times New Roman" w:hAnsi="GE Inspira Sans" w:cs="Times New Roman"/>
          <w:b/>
          <w:bCs/>
          <w:color w:val="595959"/>
          <w:sz w:val="28"/>
          <w:szCs w:val="28"/>
          <w:bdr w:val="none" w:sz="0" w:space="0" w:color="auto" w:frame="1"/>
          <w:shd w:val="clear" w:color="auto" w:fill="FFFFFF"/>
          <w:lang w:val="en-US" w:eastAsia="it-IT"/>
        </w:rPr>
      </w:pPr>
      <w:r w:rsidRPr="00A92B42">
        <w:rPr>
          <w:rFonts w:ascii="GE Inspira Sans" w:eastAsia="Times New Roman" w:hAnsi="GE Inspira Sans" w:cs="Times New Roman"/>
          <w:b/>
          <w:bCs/>
          <w:color w:val="595959"/>
          <w:sz w:val="28"/>
          <w:szCs w:val="28"/>
          <w:bdr w:val="none" w:sz="0" w:space="0" w:color="auto" w:frame="1"/>
          <w:shd w:val="clear" w:color="auto" w:fill="FFFFFF"/>
          <w:lang w:val="en-US" w:eastAsia="it-IT"/>
        </w:rPr>
        <w:t>Desired Characteristics:</w:t>
      </w:r>
    </w:p>
    <w:p w:rsidR="008060A8"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Preference will be given to persons with: a major in Mechanical, Industrial, or Electrical Engineering; prior intern, co-op, or research experience in manufacturing; knowledge of LEAN; </w:t>
      </w:r>
    </w:p>
    <w:p w:rsidR="008060A8"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Technical drawings knowledge</w:t>
      </w:r>
    </w:p>
    <w:p w:rsidR="008060A8"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a strong commitment to a career in manufacturing; </w:t>
      </w:r>
    </w:p>
    <w:p w:rsidR="008060A8"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and demonstrated an analytic approach to problem solving. </w:t>
      </w:r>
    </w:p>
    <w:p w:rsidR="00BB12A7" w:rsidRPr="008060A8" w:rsidRDefault="008060A8" w:rsidP="008060A8">
      <w:pPr>
        <w:pStyle w:val="Paragrafoelenco"/>
        <w:numPr>
          <w:ilvl w:val="0"/>
          <w:numId w:val="10"/>
        </w:numPr>
        <w:spacing w:after="0" w:line="240" w:lineRule="auto"/>
        <w:rPr>
          <w:rFonts w:ascii="GE Inspira Sans" w:eastAsia="Times New Roman" w:hAnsi="GE Inspira Sans" w:cs="Times New Roman"/>
          <w:color w:val="595959"/>
          <w:shd w:val="clear" w:color="auto" w:fill="FFFFFF"/>
          <w:lang w:val="en-US" w:eastAsia="it-IT"/>
        </w:rPr>
      </w:pPr>
      <w:r w:rsidRPr="008060A8">
        <w:rPr>
          <w:rFonts w:ascii="GE Inspira Sans" w:eastAsia="Times New Roman" w:hAnsi="GE Inspira Sans" w:cs="Times New Roman"/>
          <w:color w:val="595959"/>
          <w:shd w:val="clear" w:color="auto" w:fill="FFFFFF"/>
          <w:lang w:val="en-US" w:eastAsia="it-IT"/>
        </w:rPr>
        <w:t>OMLP includes also an HSE track.</w:t>
      </w:r>
    </w:p>
    <w:sectPr w:rsidR="00BB12A7" w:rsidRPr="008060A8" w:rsidSect="004D2CC1">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 Inspira Sans">
    <w:altName w:val="MS UI Gothic"/>
    <w:charset w:val="00"/>
    <w:family w:val="swiss"/>
    <w:pitch w:val="variable"/>
    <w:sig w:usb0="00000001" w:usb1="4000204B"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783"/>
    <w:multiLevelType w:val="multilevel"/>
    <w:tmpl w:val="8876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B2822"/>
    <w:multiLevelType w:val="hybridMultilevel"/>
    <w:tmpl w:val="9F8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0436D"/>
    <w:multiLevelType w:val="hybridMultilevel"/>
    <w:tmpl w:val="F5C2994C"/>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 w15:restartNumberingAfterBreak="0">
    <w:nsid w:val="23413355"/>
    <w:multiLevelType w:val="multilevel"/>
    <w:tmpl w:val="292C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138C5"/>
    <w:multiLevelType w:val="hybridMultilevel"/>
    <w:tmpl w:val="22206E9A"/>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5" w15:restartNumberingAfterBreak="0">
    <w:nsid w:val="262C129C"/>
    <w:multiLevelType w:val="multilevel"/>
    <w:tmpl w:val="553A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04AAE"/>
    <w:multiLevelType w:val="multilevel"/>
    <w:tmpl w:val="7490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C7359"/>
    <w:multiLevelType w:val="multilevel"/>
    <w:tmpl w:val="ED52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70124E"/>
    <w:multiLevelType w:val="multilevel"/>
    <w:tmpl w:val="F990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933CAB"/>
    <w:multiLevelType w:val="hybridMultilevel"/>
    <w:tmpl w:val="55E0E46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0" w15:restartNumberingAfterBreak="0">
    <w:nsid w:val="74D85982"/>
    <w:multiLevelType w:val="multilevel"/>
    <w:tmpl w:val="4E18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1C3667"/>
    <w:multiLevelType w:val="multilevel"/>
    <w:tmpl w:val="9E2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4"/>
  </w:num>
  <w:num w:numId="5">
    <w:abstractNumId w:val="9"/>
  </w:num>
  <w:num w:numId="6">
    <w:abstractNumId w:val="2"/>
  </w:num>
  <w:num w:numId="7">
    <w:abstractNumId w:val="10"/>
  </w:num>
  <w:num w:numId="8">
    <w:abstractNumId w:val="3"/>
  </w:num>
  <w:num w:numId="9">
    <w:abstractNumId w:val="6"/>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75"/>
    <w:rsid w:val="003D0B75"/>
    <w:rsid w:val="004D2CC1"/>
    <w:rsid w:val="00645AA2"/>
    <w:rsid w:val="008060A8"/>
    <w:rsid w:val="00A92B42"/>
    <w:rsid w:val="00BB1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1ED"/>
  <w15:chartTrackingRefBased/>
  <w15:docId w15:val="{13C85A92-1DF7-43A7-A2C9-AB9F57AE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0B75"/>
    <w:pPr>
      <w:ind w:left="720"/>
      <w:contextualSpacing/>
    </w:pPr>
  </w:style>
  <w:style w:type="character" w:styleId="Collegamentoipertestuale">
    <w:name w:val="Hyperlink"/>
    <w:basedOn w:val="Carpredefinitoparagrafo"/>
    <w:uiPriority w:val="99"/>
    <w:unhideWhenUsed/>
    <w:rsid w:val="003D0B75"/>
    <w:rPr>
      <w:color w:val="0563C1" w:themeColor="hyperlink"/>
      <w:u w:val="single"/>
    </w:rPr>
  </w:style>
  <w:style w:type="character" w:customStyle="1" w:styleId="UnresolvedMention">
    <w:name w:val="Unresolved Mention"/>
    <w:basedOn w:val="Carpredefinitoparagrafo"/>
    <w:uiPriority w:val="99"/>
    <w:semiHidden/>
    <w:unhideWhenUsed/>
    <w:rsid w:val="003D0B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095">
      <w:bodyDiv w:val="1"/>
      <w:marLeft w:val="0"/>
      <w:marRight w:val="0"/>
      <w:marTop w:val="0"/>
      <w:marBottom w:val="0"/>
      <w:divBdr>
        <w:top w:val="none" w:sz="0" w:space="0" w:color="auto"/>
        <w:left w:val="none" w:sz="0" w:space="0" w:color="auto"/>
        <w:bottom w:val="none" w:sz="0" w:space="0" w:color="auto"/>
        <w:right w:val="none" w:sz="0" w:space="0" w:color="auto"/>
      </w:divBdr>
    </w:div>
    <w:div w:id="99880280">
      <w:bodyDiv w:val="1"/>
      <w:marLeft w:val="0"/>
      <w:marRight w:val="0"/>
      <w:marTop w:val="0"/>
      <w:marBottom w:val="0"/>
      <w:divBdr>
        <w:top w:val="none" w:sz="0" w:space="0" w:color="auto"/>
        <w:left w:val="none" w:sz="0" w:space="0" w:color="auto"/>
        <w:bottom w:val="none" w:sz="0" w:space="0" w:color="auto"/>
        <w:right w:val="none" w:sz="0" w:space="0" w:color="auto"/>
      </w:divBdr>
      <w:divsChild>
        <w:div w:id="402528913">
          <w:marLeft w:val="0"/>
          <w:marRight w:val="0"/>
          <w:marTop w:val="0"/>
          <w:marBottom w:val="0"/>
          <w:divBdr>
            <w:top w:val="none" w:sz="0" w:space="0" w:color="auto"/>
            <w:left w:val="none" w:sz="0" w:space="0" w:color="auto"/>
            <w:bottom w:val="none" w:sz="0" w:space="0" w:color="auto"/>
            <w:right w:val="none" w:sz="0" w:space="0" w:color="auto"/>
          </w:divBdr>
        </w:div>
        <w:div w:id="191446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gecareers.com/ShowJob/Id/44052/Operations-Management-Leadership-Program-OM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Fernanda (GE Corporate)</dc:creator>
  <cp:keywords/>
  <dc:description/>
  <cp:lastModifiedBy>AMM-P0363</cp:lastModifiedBy>
  <cp:revision>6</cp:revision>
  <dcterms:created xsi:type="dcterms:W3CDTF">2018-04-04T16:39:00Z</dcterms:created>
  <dcterms:modified xsi:type="dcterms:W3CDTF">2018-04-27T10:18:00Z</dcterms:modified>
</cp:coreProperties>
</file>