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4" w14:textId="034134E2" w:rsidR="00365933" w:rsidRPr="00FC6756" w:rsidRDefault="00AC0F2B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Roboto" w:eastAsia="Roboto" w:hAnsi="Roboto" w:cs="Roboto"/>
          <w:b/>
          <w:bCs/>
          <w:sz w:val="24"/>
          <w:szCs w:val="24"/>
          <w:highlight w:val="white"/>
        </w:rPr>
      </w:pPr>
      <w:bookmarkStart w:id="0" w:name="_heading=h.gjdgxs" w:colFirst="0" w:colLast="0"/>
      <w:bookmarkEnd w:id="0"/>
      <w:r w:rsidRPr="00FC6756">
        <w:rPr>
          <w:b/>
          <w:bCs/>
          <w:sz w:val="24"/>
          <w:szCs w:val="24"/>
        </w:rPr>
        <w:t>Randstad HR Solutions per conto di MBDA Italia, è in cerca di un</w:t>
      </w:r>
      <w:r w:rsidR="00FC6756" w:rsidRPr="00FC6756">
        <w:rPr>
          <w:b/>
          <w:bCs/>
          <w:sz w:val="24"/>
          <w:szCs w:val="24"/>
        </w:rPr>
        <w:t xml:space="preserve"> </w:t>
      </w:r>
      <w:r w:rsidRPr="00FC6756">
        <w:rPr>
          <w:b/>
          <w:bCs/>
          <w:sz w:val="24"/>
          <w:szCs w:val="24"/>
        </w:rPr>
        <w:t> </w:t>
      </w:r>
      <w:r w:rsidRPr="00FC6756">
        <w:rPr>
          <w:rFonts w:ascii="Roboto" w:eastAsia="Roboto" w:hAnsi="Roboto" w:cs="Roboto"/>
          <w:b/>
          <w:bCs/>
          <w:sz w:val="24"/>
          <w:szCs w:val="24"/>
          <w:highlight w:val="white"/>
        </w:rPr>
        <w:t>Image Processing Engineer</w:t>
      </w:r>
    </w:p>
    <w:p w14:paraId="00000005" w14:textId="77777777" w:rsidR="00365933" w:rsidRPr="00FC6756" w:rsidRDefault="00AC0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RPr="00FC6756">
        <w:rPr>
          <w:color w:val="000000"/>
          <w:sz w:val="20"/>
          <w:szCs w:val="20"/>
        </w:rPr>
        <w:t>MBDA è l'unico gruppo europeo in grado di progettare e produrre missili e sistemi missilistici per rispondere alle più svariate esigenze operative, presenti e future, per le forze armate. MBDA Gruppo conta oltre 11.000 dipendenti, tra Francia, Inghilterra, Italia, Spagna, Germania e Stati Uniti, di cui 60 % nella funzione Engineering. Con più di 90 clienti tra le forze armate di tutto il mondo, MBDA è uno dei leader mondiali nei missili e nei sistemi missilistici. MBDA è controllata con uguali regole di Corporate Governance da Airbus (37,5%), BAE Systems (37,5%) e Leonardo (25%).</w:t>
      </w:r>
    </w:p>
    <w:p w14:paraId="00000006" w14:textId="77777777" w:rsidR="00365933" w:rsidRPr="00FC6756" w:rsidRDefault="00AC0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RPr="00FC6756">
        <w:rPr>
          <w:color w:val="000000"/>
          <w:sz w:val="20"/>
          <w:szCs w:val="20"/>
        </w:rPr>
        <w:t xml:space="preserve">MBDA Italia vanta tre siti di eccellenza tecnologica: lo stabilimento di Roma, sede del management, della divisione seeker e del centro di produzione software; il sito di La Spezia, che si occupa prevalentemente dello sviluppo dei prodotti del settore anti-nave e che vanta uno stabilimento dedicato all’integrazione pirica; il sito di Fusaro, dedicato alla produzione meccanica, allo sviluppo dei sistemi a radio frequenza ed al centro di produzione dei radome ceramici. </w:t>
      </w:r>
    </w:p>
    <w:p w14:paraId="20ACD8CB" w14:textId="744B83E0" w:rsidR="00CD192E" w:rsidRDefault="00AC0F2B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br/>
      </w:r>
      <w:r>
        <w:rPr>
          <w:b/>
        </w:rPr>
        <w:t>Titolo di studio</w:t>
      </w:r>
      <w:r w:rsidR="00CD192E">
        <w:rPr>
          <w:b/>
        </w:rPr>
        <w:t xml:space="preserve"> richiesto</w:t>
      </w:r>
      <w:r>
        <w:t>:</w:t>
      </w:r>
    </w:p>
    <w:p w14:paraId="00000007" w14:textId="4C33AF9E" w:rsidR="00365933" w:rsidRDefault="00AC0F2B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Laurea Magistrale in Ingegneria Informatica, Ingegneria Elettronica e delle Telecomunicazioni</w:t>
      </w:r>
    </w:p>
    <w:p w14:paraId="3E0A2358" w14:textId="20C08B7E" w:rsidR="00CD192E" w:rsidRDefault="00CD192E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Esperienza Professionale</w:t>
      </w:r>
      <w:r>
        <w:t xml:space="preserve">: Neolaureato </w:t>
      </w:r>
    </w:p>
    <w:p w14:paraId="630F7547" w14:textId="3E8AB201" w:rsidR="00CD192E" w:rsidRPr="00CD192E" w:rsidRDefault="00CD192E" w:rsidP="00FC6756">
      <w:pPr>
        <w:spacing w:after="0" w:line="240" w:lineRule="auto"/>
        <w:ind w:left="0" w:hanging="2"/>
        <w:rPr>
          <w:b/>
        </w:rPr>
      </w:pPr>
      <w:r>
        <w:rPr>
          <w:b/>
        </w:rPr>
        <w:t>Attività previste per il ruolo:</w:t>
      </w:r>
    </w:p>
    <w:p w14:paraId="63131230" w14:textId="2C81CE87" w:rsidR="00CD192E" w:rsidRDefault="00CD192E" w:rsidP="00FC6756">
      <w:pPr>
        <w:shd w:val="clear" w:color="auto" w:fill="FFFFFF"/>
        <w:spacing w:after="0" w:line="240" w:lineRule="auto"/>
        <w:ind w:left="0" w:hanging="2"/>
      </w:pPr>
      <w:r>
        <w:t>La Risorsa si occuperà delle seguenti attività:</w:t>
      </w:r>
    </w:p>
    <w:p w14:paraId="6DAD9CC4" w14:textId="77777777" w:rsidR="00CD192E" w:rsidRDefault="00CD192E" w:rsidP="00FC6756">
      <w:pPr>
        <w:numPr>
          <w:ilvl w:val="0"/>
          <w:numId w:val="2"/>
        </w:numPr>
        <w:shd w:val="clear" w:color="auto" w:fill="FFFFFF"/>
        <w:spacing w:after="0" w:line="240" w:lineRule="auto"/>
        <w:ind w:left="0" w:hanging="2"/>
      </w:pPr>
      <w:r>
        <w:t>Definire i requisiti dei sistemi EO/IR a bordo missile e dell’HW per imbarcare algoritmi di Image processing / Visual Computing</w:t>
      </w:r>
    </w:p>
    <w:p w14:paraId="38640988" w14:textId="77777777" w:rsidR="00CD192E" w:rsidRDefault="00CD192E" w:rsidP="00FC6756">
      <w:pPr>
        <w:numPr>
          <w:ilvl w:val="0"/>
          <w:numId w:val="2"/>
        </w:numPr>
        <w:shd w:val="clear" w:color="auto" w:fill="FFFFFF"/>
        <w:spacing w:after="0" w:line="240" w:lineRule="auto"/>
        <w:ind w:left="0" w:hanging="2"/>
      </w:pPr>
      <w:r>
        <w:t>Progettare, implementare, verificare e validare algoritmi di Image processing (tracking su immagini, Image enhancement, algoritmi di detection e riconoscimento)</w:t>
      </w:r>
    </w:p>
    <w:p w14:paraId="70CE89D5" w14:textId="77777777" w:rsidR="00CD192E" w:rsidRDefault="00CD192E" w:rsidP="00FC6756">
      <w:pPr>
        <w:numPr>
          <w:ilvl w:val="0"/>
          <w:numId w:val="2"/>
        </w:numPr>
        <w:shd w:val="clear" w:color="auto" w:fill="FFFFFF"/>
        <w:spacing w:after="0" w:line="240" w:lineRule="auto"/>
        <w:ind w:left="0" w:hanging="2"/>
      </w:pPr>
      <w:r>
        <w:t>Progettare, implementare, verificare e validare algoritmi basati su Intelligenza Artificiale (machine learning e deep learning)</w:t>
      </w:r>
    </w:p>
    <w:p w14:paraId="00000009" w14:textId="77777777" w:rsidR="00365933" w:rsidRDefault="00AC0F2B" w:rsidP="00FC6756">
      <w:pPr>
        <w:shd w:val="clear" w:color="auto" w:fill="FFFFFF"/>
        <w:spacing w:after="0" w:line="240" w:lineRule="auto"/>
        <w:ind w:left="0" w:hanging="2"/>
      </w:pPr>
      <w:r>
        <w:rPr>
          <w:b/>
        </w:rPr>
        <w:t>Competenze Professionali</w:t>
      </w:r>
      <w:r>
        <w:t>:</w:t>
      </w:r>
    </w:p>
    <w:p w14:paraId="0000000A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Definizione di requisiti per sistemi EO/IR</w:t>
      </w:r>
    </w:p>
    <w:p w14:paraId="0000000B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Esperienza nella definizione dei requisiti dell’HW per imbarcare algoritmi di Image processing / Visual Computing/AI</w:t>
      </w:r>
    </w:p>
    <w:p w14:paraId="0000000C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Progettare, implementare, verificare e validare algoritmi di Image processing (tracking su immagini, Image enhancement, algoritmi di detection e di riconoscimento)</w:t>
      </w:r>
    </w:p>
    <w:p w14:paraId="0000000D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Progettazione e implementazione di algoritmi basati su Intelligenza Artificiale (machine learning e deep learning)</w:t>
      </w:r>
    </w:p>
    <w:p w14:paraId="0000000E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Definizione dei requisiti per lo sviluppo SW e delle I/F richieste dai sistemi</w:t>
      </w:r>
    </w:p>
    <w:p w14:paraId="0000000F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Conoscenza dei tool di Image Processing principali (es. OpenCV, OpticalFlow)</w:t>
      </w:r>
    </w:p>
    <w:p w14:paraId="00000010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Conoscenza del SO Linux</w:t>
      </w:r>
    </w:p>
    <w:p w14:paraId="00000011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Conoscenza del linguaggio di programmazione C/C++ e Python</w:t>
      </w:r>
    </w:p>
    <w:p w14:paraId="00000012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Conoscenza di Matlab/Simulink</w:t>
      </w:r>
    </w:p>
    <w:p w14:paraId="00000013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Conoscenza dei più comuni deep learning framework come TensorFlow, Caffe, MatConvnet;</w:t>
      </w:r>
    </w:p>
    <w:p w14:paraId="00000014" w14:textId="77777777" w:rsidR="00365933" w:rsidRDefault="00AC0F2B" w:rsidP="00FC6756">
      <w:pPr>
        <w:numPr>
          <w:ilvl w:val="0"/>
          <w:numId w:val="1"/>
        </w:numPr>
        <w:spacing w:after="0" w:line="240" w:lineRule="auto"/>
        <w:ind w:left="0" w:hanging="2"/>
      </w:pPr>
      <w:r>
        <w:t>Implementazione, test e verifica di algoritmi di tracking su immagini</w:t>
      </w:r>
    </w:p>
    <w:p w14:paraId="00000015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Implementazione di algoritmi di riconoscimento usando deep learning neural network</w:t>
      </w:r>
    </w:p>
    <w:p w14:paraId="00000016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Esperienza nell’uso di tool per la generazione sintetica di immagini e di rendering</w:t>
      </w:r>
    </w:p>
    <w:p w14:paraId="00000017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Esperienza nell’uso delle Generative Adversarial Network</w:t>
      </w:r>
    </w:p>
    <w:p w14:paraId="00000018" w14:textId="77777777" w:rsidR="00365933" w:rsidRDefault="00AC0F2B" w:rsidP="00FC6756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</w:pPr>
      <w:r>
        <w:t>Minima esperienza nella implementazione di SW real-time</w:t>
      </w:r>
    </w:p>
    <w:p w14:paraId="00000025" w14:textId="77777777" w:rsidR="00365933" w:rsidRDefault="00AC0F2B" w:rsidP="00FC6756">
      <w:pPr>
        <w:shd w:val="clear" w:color="auto" w:fill="FFFFFF"/>
        <w:spacing w:after="0" w:line="240" w:lineRule="auto"/>
        <w:ind w:left="0" w:hanging="2"/>
      </w:pPr>
      <w:r>
        <w:rPr>
          <w:b/>
        </w:rPr>
        <w:t>Completano il profilo</w:t>
      </w:r>
      <w:r>
        <w:t>: disponibilità ai rapporti interpersonali, comunicazione verbale e scritta, team working, orientamento al risultato, tenacia ed iniziativa.</w:t>
      </w:r>
    </w:p>
    <w:p w14:paraId="00000027" w14:textId="2B62701D" w:rsidR="00365933" w:rsidRDefault="00AC0F2B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Conoscenze linguistiche</w:t>
      </w:r>
      <w:r>
        <w:t xml:space="preserve">: </w:t>
      </w:r>
      <w:r w:rsidR="00FC6756">
        <w:t xml:space="preserve"> </w:t>
      </w:r>
      <w:r>
        <w:t>Ottimo inglese parlato e scritto</w:t>
      </w:r>
    </w:p>
    <w:p w14:paraId="7DA04CA2" w14:textId="47AF91DA" w:rsidR="00610F57" w:rsidRDefault="00610F57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Tipologia contrattuale:</w:t>
      </w:r>
      <w:r>
        <w:rPr>
          <w:color w:val="000000"/>
        </w:rPr>
        <w:t xml:space="preserve"> Indeterminato (Staff L</w:t>
      </w:r>
      <w:r>
        <w:t>easing)</w:t>
      </w:r>
    </w:p>
    <w:p w14:paraId="09A8CF80" w14:textId="7A73CDEA" w:rsidR="00610F57" w:rsidRDefault="00610F57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Sede di lavoro: </w:t>
      </w:r>
      <w:r>
        <w:rPr>
          <w:color w:val="000000"/>
        </w:rPr>
        <w:t>MBDA Italia Roma</w:t>
      </w:r>
    </w:p>
    <w:p w14:paraId="5ABDF325" w14:textId="77777777" w:rsidR="00610F57" w:rsidRDefault="00610F57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Arial" w:hAnsiTheme="majorHAnsi" w:cstheme="majorHAnsi"/>
          <w:color w:val="222222"/>
        </w:rPr>
      </w:pPr>
      <w:r w:rsidRPr="00AB2D46">
        <w:rPr>
          <w:rFonts w:asciiTheme="majorHAnsi" w:eastAsia="Arial" w:hAnsiTheme="majorHAnsi" w:cstheme="majorHAnsi"/>
          <w:b/>
          <w:color w:val="222222"/>
          <w:highlight w:val="white"/>
        </w:rPr>
        <w:t>Indirizzo e-mail al quale inviare le candidature</w:t>
      </w:r>
      <w:r w:rsidRPr="00AB2D46">
        <w:rPr>
          <w:rFonts w:asciiTheme="majorHAnsi" w:eastAsia="Arial" w:hAnsiTheme="majorHAnsi" w:cstheme="majorHAnsi"/>
          <w:color w:val="222222"/>
          <w:highlight w:val="white"/>
        </w:rPr>
        <w:t xml:space="preserve">: </w:t>
      </w:r>
      <w:r w:rsidRPr="00AB2D46">
        <w:rPr>
          <w:rFonts w:asciiTheme="majorHAnsi" w:eastAsia="Arial" w:hAnsiTheme="majorHAnsi" w:cstheme="majorHAnsi"/>
          <w:color w:val="1155CC"/>
          <w:highlight w:val="white"/>
        </w:rPr>
        <w:t>mbda-selezione@randstad.it</w:t>
      </w:r>
      <w:r w:rsidRPr="00AB2D46">
        <w:rPr>
          <w:rFonts w:asciiTheme="majorHAnsi" w:eastAsia="Arial" w:hAnsiTheme="majorHAnsi" w:cstheme="majorHAnsi"/>
          <w:color w:val="222222"/>
          <w:highlight w:val="white"/>
        </w:rPr>
        <w:t xml:space="preserve">  </w:t>
      </w:r>
    </w:p>
    <w:p w14:paraId="4425A9BC" w14:textId="7EC8AF22" w:rsidR="00610F57" w:rsidRPr="00AB2D46" w:rsidRDefault="00610F57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</w:rPr>
      </w:pPr>
      <w:r w:rsidRPr="00AB2D46">
        <w:rPr>
          <w:rFonts w:asciiTheme="majorHAnsi" w:eastAsia="Arial" w:hAnsiTheme="majorHAnsi" w:cstheme="majorHAnsi"/>
          <w:b/>
          <w:color w:val="222222"/>
        </w:rPr>
        <w:t xml:space="preserve">Oggetto della mail: </w:t>
      </w:r>
      <w:r w:rsidRPr="00AB2D46">
        <w:rPr>
          <w:rFonts w:asciiTheme="majorHAnsi" w:eastAsia="Arial" w:hAnsiTheme="majorHAnsi" w:cstheme="majorHAnsi"/>
          <w:color w:val="222222"/>
        </w:rPr>
        <w:t>Politecnico di Bari_Opportunità lavorativa MBDA_</w:t>
      </w:r>
      <w:r>
        <w:rPr>
          <w:rFonts w:asciiTheme="majorHAnsi" w:eastAsia="Arial" w:hAnsiTheme="majorHAnsi" w:cstheme="majorHAnsi"/>
          <w:color w:val="222222"/>
        </w:rPr>
        <w:t>Image Processing Engineer</w:t>
      </w:r>
    </w:p>
    <w:p w14:paraId="73ED5C39" w14:textId="77777777" w:rsidR="00610F57" w:rsidRPr="00AB2D46" w:rsidRDefault="00610F57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  <w:r w:rsidRPr="00AB2D46">
        <w:rPr>
          <w:b/>
        </w:rPr>
        <w:t>Scadenza annuncio: 09 Aprile 2021</w:t>
      </w:r>
    </w:p>
    <w:p w14:paraId="00000028" w14:textId="499BEB57" w:rsidR="00365933" w:rsidRDefault="00365933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0000029" w14:textId="77777777" w:rsidR="00365933" w:rsidRDefault="00365933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000002B" w14:textId="77777777" w:rsidR="00365933" w:rsidRDefault="00365933" w:rsidP="00FC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sectPr w:rsidR="0036593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C698F"/>
    <w:multiLevelType w:val="multilevel"/>
    <w:tmpl w:val="BFB402C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8D3C24"/>
    <w:multiLevelType w:val="multilevel"/>
    <w:tmpl w:val="F17494F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33"/>
    <w:rsid w:val="00365933"/>
    <w:rsid w:val="00610F57"/>
    <w:rsid w:val="009D4ABC"/>
    <w:rsid w:val="00AC0F2B"/>
    <w:rsid w:val="00CD192E"/>
    <w:rsid w:val="00E809A2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2485"/>
  <w15:docId w15:val="{38FEF5C0-3F70-4B7D-AF49-E20D0647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bBvNwkbKtzBKMlNDaDk+p66o9A==">AMUW2mUtSTG6+TowkfIqKInQV+bafM11ujRi8zyG3/BPe02sXkSOvxIEDmPv9XjC0HZpNratfn9hW0QxKjZ7tzQ7sA0qU14yb/R4bMO8O2aSrU8iyJg6TMafyIQPbf1K3/BdvSC6+ZIi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RANDSTAD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Moretto, Annapaola</dc:creator>
  <cp:lastModifiedBy>Lucrezia</cp:lastModifiedBy>
  <cp:revision>3</cp:revision>
  <dcterms:created xsi:type="dcterms:W3CDTF">2021-03-09T17:40:00Z</dcterms:created>
  <dcterms:modified xsi:type="dcterms:W3CDTF">2021-03-09T17:43:00Z</dcterms:modified>
</cp:coreProperties>
</file>