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5E" w:rsidRDefault="00041A90">
      <w:pPr>
        <w:pStyle w:val="Corpotesto"/>
        <w:ind w:left="807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36919" cy="5920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19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948" w:rsidRDefault="00D92948">
      <w:pPr>
        <w:pStyle w:val="Corpotesto"/>
        <w:spacing w:before="161"/>
        <w:ind w:left="112"/>
      </w:pPr>
    </w:p>
    <w:p w:rsidR="00D9495E" w:rsidRPr="00D92948" w:rsidRDefault="00041A90" w:rsidP="00D92948">
      <w:pPr>
        <w:pStyle w:val="Corpotesto"/>
        <w:spacing w:before="161"/>
        <w:ind w:left="112"/>
        <w:rPr>
          <w:b/>
        </w:rPr>
      </w:pPr>
      <w:r w:rsidRPr="00D92948">
        <w:rPr>
          <w:b/>
        </w:rPr>
        <w:t xml:space="preserve">La società </w:t>
      </w:r>
      <w:proofErr w:type="spellStart"/>
      <w:r w:rsidRPr="00D92948">
        <w:rPr>
          <w:b/>
        </w:rPr>
        <w:t>Tyco</w:t>
      </w:r>
      <w:proofErr w:type="spellEnd"/>
      <w:r w:rsidRPr="00D92948">
        <w:rPr>
          <w:b/>
        </w:rPr>
        <w:t xml:space="preserve"> </w:t>
      </w:r>
      <w:proofErr w:type="spellStart"/>
      <w:r w:rsidRPr="00D92948">
        <w:rPr>
          <w:b/>
        </w:rPr>
        <w:t>Electronics</w:t>
      </w:r>
      <w:proofErr w:type="spellEnd"/>
      <w:r w:rsidRPr="00D92948">
        <w:rPr>
          <w:b/>
        </w:rPr>
        <w:t xml:space="preserve"> </w:t>
      </w:r>
      <w:proofErr w:type="spellStart"/>
      <w:r w:rsidRPr="00D92948">
        <w:rPr>
          <w:b/>
        </w:rPr>
        <w:t>Amp</w:t>
      </w:r>
      <w:proofErr w:type="spellEnd"/>
      <w:r w:rsidRPr="00D92948">
        <w:rPr>
          <w:b/>
        </w:rPr>
        <w:t xml:space="preserve"> Italia </w:t>
      </w:r>
      <w:proofErr w:type="spellStart"/>
      <w:r w:rsidRPr="00D92948">
        <w:rPr>
          <w:b/>
        </w:rPr>
        <w:t>Products</w:t>
      </w:r>
      <w:proofErr w:type="spellEnd"/>
      <w:r w:rsidRPr="00D92948">
        <w:rPr>
          <w:b/>
        </w:rPr>
        <w:t xml:space="preserve"> s.r.l.</w:t>
      </w:r>
      <w:r w:rsidR="00D92948" w:rsidRPr="00D92948">
        <w:rPr>
          <w:b/>
        </w:rPr>
        <w:t xml:space="preserve"> </w:t>
      </w:r>
      <w:r w:rsidRPr="00D92948">
        <w:rPr>
          <w:b/>
        </w:rPr>
        <w:t xml:space="preserve">è alla ricerca di un Tirocinante in area Product </w:t>
      </w:r>
      <w:proofErr w:type="spellStart"/>
      <w:r w:rsidRPr="00D92948">
        <w:rPr>
          <w:b/>
        </w:rPr>
        <w:t>Engineering</w:t>
      </w:r>
      <w:proofErr w:type="spellEnd"/>
      <w:r w:rsidRPr="00D92948">
        <w:rPr>
          <w:b/>
        </w:rPr>
        <w:t xml:space="preserve"> </w:t>
      </w:r>
      <w:r>
        <w:rPr>
          <w:b/>
        </w:rPr>
        <w:t>neolaureato</w:t>
      </w:r>
      <w:bookmarkStart w:id="0" w:name="_GoBack"/>
      <w:bookmarkEnd w:id="0"/>
      <w:r w:rsidRPr="00D92948">
        <w:rPr>
          <w:b/>
        </w:rPr>
        <w:t xml:space="preserve"> in Ingegneria Meccanica</w:t>
      </w:r>
    </w:p>
    <w:p w:rsidR="00D9495E" w:rsidRPr="00D92948" w:rsidRDefault="00D9495E">
      <w:pPr>
        <w:pStyle w:val="Corpotesto"/>
        <w:spacing w:before="11"/>
        <w:rPr>
          <w:b/>
          <w:sz w:val="21"/>
        </w:rPr>
      </w:pPr>
    </w:p>
    <w:p w:rsidR="00D9495E" w:rsidRPr="00041A90" w:rsidRDefault="00041A90">
      <w:pPr>
        <w:pStyle w:val="Corpotesto"/>
        <w:ind w:left="112"/>
        <w:rPr>
          <w:b/>
          <w:color w:val="F79646" w:themeColor="accent6"/>
        </w:rPr>
      </w:pPr>
      <w:r w:rsidRPr="00041A90">
        <w:rPr>
          <w:b/>
          <w:color w:val="F79646" w:themeColor="accent6"/>
        </w:rPr>
        <w:t>Attività previste:</w:t>
      </w:r>
    </w:p>
    <w:p w:rsidR="00D9495E" w:rsidRDefault="00D9495E">
      <w:pPr>
        <w:pStyle w:val="Corpotesto"/>
      </w:pPr>
    </w:p>
    <w:p w:rsidR="00D9495E" w:rsidRDefault="00041A90">
      <w:pPr>
        <w:pStyle w:val="Corpotesto"/>
        <w:spacing w:before="1"/>
        <w:ind w:left="112" w:right="112"/>
        <w:jc w:val="both"/>
      </w:pPr>
      <w:r>
        <w:t xml:space="preserve">Al tirocinante verranno fornite tutte le nozioni di carattere concettuale e impartiti gli insegnamenti di natura operativa con gli strumenti informatici utilizzati nel </w:t>
      </w:r>
      <w:proofErr w:type="spellStart"/>
      <w:r>
        <w:t>plant</w:t>
      </w:r>
      <w:proofErr w:type="spellEnd"/>
      <w:r>
        <w:t>, al fine di costruire un profilo di competenze basiche relative alla figura profes</w:t>
      </w:r>
      <w:r>
        <w:t xml:space="preserve">sionale del Product </w:t>
      </w:r>
      <w:proofErr w:type="spellStart"/>
      <w:r>
        <w:t>Engineer</w:t>
      </w:r>
      <w:proofErr w:type="spellEnd"/>
      <w:r>
        <w:t>.</w:t>
      </w:r>
    </w:p>
    <w:p w:rsidR="00D9495E" w:rsidRDefault="00D9495E">
      <w:pPr>
        <w:pStyle w:val="Corpotesto"/>
        <w:spacing w:before="9"/>
        <w:rPr>
          <w:sz w:val="21"/>
        </w:rPr>
      </w:pPr>
    </w:p>
    <w:p w:rsidR="00D9495E" w:rsidRPr="00D92948" w:rsidRDefault="00041A90">
      <w:pPr>
        <w:pStyle w:val="Titolo1"/>
        <w:spacing w:before="1"/>
        <w:rPr>
          <w:color w:val="F79646" w:themeColor="accent6"/>
        </w:rPr>
      </w:pPr>
      <w:r w:rsidRPr="00D92948">
        <w:rPr>
          <w:color w:val="F79646" w:themeColor="accent6"/>
        </w:rPr>
        <w:t>Requisiti:</w:t>
      </w:r>
    </w:p>
    <w:p w:rsidR="00D9495E" w:rsidRDefault="00D9495E">
      <w:pPr>
        <w:pStyle w:val="Corpotesto"/>
        <w:rPr>
          <w:b/>
        </w:rPr>
      </w:pPr>
    </w:p>
    <w:p w:rsidR="00D9495E" w:rsidRDefault="00041A90">
      <w:pPr>
        <w:pStyle w:val="Corpotesto"/>
        <w:spacing w:before="1" w:line="252" w:lineRule="exact"/>
        <w:ind w:left="112"/>
      </w:pPr>
      <w:r>
        <w:t>Il profilo Ideale è un giovane laureato al corso di laurea magistrale in Ingegneria Meccanica</w:t>
      </w:r>
    </w:p>
    <w:p w:rsidR="00D9495E" w:rsidRDefault="00041A90">
      <w:pPr>
        <w:pStyle w:val="Paragrafoelenco"/>
        <w:numPr>
          <w:ilvl w:val="0"/>
          <w:numId w:val="1"/>
        </w:numPr>
        <w:tabs>
          <w:tab w:val="left" w:pos="250"/>
        </w:tabs>
      </w:pPr>
      <w:r>
        <w:t>Buona conoscenza della lingua inglese (min.</w:t>
      </w:r>
      <w:r>
        <w:rPr>
          <w:spacing w:val="-4"/>
        </w:rPr>
        <w:t xml:space="preserve"> </w:t>
      </w:r>
      <w:r>
        <w:t>B2)</w:t>
      </w:r>
    </w:p>
    <w:p w:rsidR="00D9495E" w:rsidRDefault="00D9495E">
      <w:pPr>
        <w:pStyle w:val="Corpotesto"/>
        <w:rPr>
          <w:sz w:val="24"/>
        </w:rPr>
      </w:pPr>
    </w:p>
    <w:p w:rsidR="00D9495E" w:rsidRPr="00D92948" w:rsidRDefault="00D9495E">
      <w:pPr>
        <w:pStyle w:val="Corpotesto"/>
        <w:spacing w:before="1"/>
        <w:rPr>
          <w:color w:val="F79646" w:themeColor="accent6"/>
          <w:sz w:val="20"/>
        </w:rPr>
      </w:pPr>
    </w:p>
    <w:p w:rsidR="00D9495E" w:rsidRPr="00D92948" w:rsidRDefault="00041A90">
      <w:pPr>
        <w:pStyle w:val="Titolo1"/>
        <w:rPr>
          <w:color w:val="F79646" w:themeColor="accent6"/>
        </w:rPr>
      </w:pPr>
      <w:proofErr w:type="spellStart"/>
      <w:r w:rsidRPr="00D92948">
        <w:rPr>
          <w:color w:val="F79646" w:themeColor="accent6"/>
        </w:rPr>
        <w:t>Skills</w:t>
      </w:r>
      <w:proofErr w:type="spellEnd"/>
      <w:r w:rsidRPr="00D92948">
        <w:rPr>
          <w:color w:val="F79646" w:themeColor="accent6"/>
        </w:rPr>
        <w:t>/competenze:</w:t>
      </w:r>
    </w:p>
    <w:p w:rsidR="00D9495E" w:rsidRDefault="00D9495E">
      <w:pPr>
        <w:pStyle w:val="Corpotesto"/>
        <w:spacing w:before="1"/>
        <w:rPr>
          <w:b/>
        </w:rPr>
      </w:pPr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</w:pPr>
      <w:r>
        <w:t>Assertività</w:t>
      </w:r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</w:pPr>
      <w:r>
        <w:t xml:space="preserve">Rilevanti doti di analisi, </w:t>
      </w:r>
      <w:proofErr w:type="spellStart"/>
      <w:r>
        <w:t>collaboratività</w:t>
      </w:r>
      <w:proofErr w:type="spellEnd"/>
      <w:r>
        <w:t xml:space="preserve"> e predisposizione al lavoro di</w:t>
      </w:r>
      <w:r>
        <w:rPr>
          <w:spacing w:val="-5"/>
        </w:rPr>
        <w:t xml:space="preserve"> </w:t>
      </w:r>
      <w:r>
        <w:t>team</w:t>
      </w:r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</w:pPr>
      <w:r>
        <w:t xml:space="preserve">Capacità di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  <w:spacing w:before="1"/>
      </w:pPr>
      <w:r>
        <w:t>Flessibilità ed orientamento al</w:t>
      </w:r>
      <w:r>
        <w:rPr>
          <w:spacing w:val="-3"/>
        </w:rPr>
        <w:t xml:space="preserve"> </w:t>
      </w:r>
      <w:r>
        <w:t>risultato</w:t>
      </w:r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</w:pPr>
      <w:r>
        <w:t xml:space="preserve">Buone competenze CAD, preferibilmente Pro </w:t>
      </w:r>
      <w:proofErr w:type="spellStart"/>
      <w:r>
        <w:t>Engineer</w:t>
      </w:r>
      <w:proofErr w:type="spellEnd"/>
      <w:r>
        <w:t xml:space="preserve"> /</w:t>
      </w:r>
      <w:r>
        <w:rPr>
          <w:spacing w:val="-1"/>
        </w:rPr>
        <w:t xml:space="preserve"> </w:t>
      </w:r>
      <w:r>
        <w:t>Creo</w:t>
      </w:r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  <w:spacing w:before="2"/>
      </w:pPr>
      <w:r>
        <w:t>Ottima conoscenza dell'Inglese parlato e</w:t>
      </w:r>
      <w:r>
        <w:rPr>
          <w:spacing w:val="-9"/>
        </w:rPr>
        <w:t xml:space="preserve"> </w:t>
      </w:r>
      <w:r>
        <w:t>scritto</w:t>
      </w:r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</w:pPr>
      <w:r>
        <w:t xml:space="preserve">Le competenze linguistiche di base in </w:t>
      </w:r>
      <w:r>
        <w:rPr>
          <w:spacing w:val="-4"/>
        </w:rPr>
        <w:t xml:space="preserve">Tedesco </w:t>
      </w:r>
      <w:r>
        <w:t>sono un</w:t>
      </w:r>
      <w:r>
        <w:rPr>
          <w:spacing w:val="-6"/>
        </w:rPr>
        <w:t xml:space="preserve"> </w:t>
      </w:r>
      <w:r>
        <w:t>vantaggio</w:t>
      </w:r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</w:pPr>
      <w:r>
        <w:rPr>
          <w:spacing w:val="-3"/>
        </w:rPr>
        <w:t xml:space="preserve">Stile </w:t>
      </w:r>
      <w:r>
        <w:t>di lavoro indipendente e</w:t>
      </w:r>
      <w:r>
        <w:rPr>
          <w:spacing w:val="1"/>
        </w:rPr>
        <w:t xml:space="preserve"> </w:t>
      </w:r>
      <w:r>
        <w:t>cooperativo</w:t>
      </w:r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  <w:spacing w:before="1" w:line="253" w:lineRule="exact"/>
      </w:pPr>
      <w:r>
        <w:t>Capacità di lavorare in gruppo e capacità di lavorare sotto</w:t>
      </w:r>
      <w:r>
        <w:rPr>
          <w:spacing w:val="-13"/>
        </w:rPr>
        <w:t xml:space="preserve"> </w:t>
      </w:r>
      <w:r>
        <w:t>pressione</w:t>
      </w:r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  <w:spacing w:line="253" w:lineRule="exact"/>
      </w:pPr>
      <w:r>
        <w:t xml:space="preserve">Abilità </w:t>
      </w:r>
      <w:proofErr w:type="spellStart"/>
      <w:r>
        <w:t>communicative</w:t>
      </w:r>
      <w:proofErr w:type="spellEnd"/>
    </w:p>
    <w:p w:rsidR="00D9495E" w:rsidRDefault="00041A90">
      <w:pPr>
        <w:pStyle w:val="Paragrafoelenco"/>
        <w:numPr>
          <w:ilvl w:val="1"/>
          <w:numId w:val="1"/>
        </w:numPr>
        <w:tabs>
          <w:tab w:val="left" w:pos="834"/>
        </w:tabs>
        <w:spacing w:before="2" w:line="240" w:lineRule="auto"/>
      </w:pPr>
      <w:r>
        <w:t xml:space="preserve">Orientamento per i risultati con un </w:t>
      </w:r>
      <w:proofErr w:type="spellStart"/>
      <w:r>
        <w:t>track</w:t>
      </w:r>
      <w:proofErr w:type="spellEnd"/>
      <w:r>
        <w:t xml:space="preserve"> record di</w:t>
      </w:r>
      <w:r>
        <w:rPr>
          <w:spacing w:val="-10"/>
        </w:rPr>
        <w:t xml:space="preserve"> </w:t>
      </w:r>
      <w:r>
        <w:t>successo</w:t>
      </w:r>
    </w:p>
    <w:p w:rsidR="00D9495E" w:rsidRDefault="00D9495E">
      <w:pPr>
        <w:pStyle w:val="Corpotesto"/>
        <w:rPr>
          <w:sz w:val="24"/>
        </w:rPr>
      </w:pPr>
    </w:p>
    <w:p w:rsidR="00D9495E" w:rsidRDefault="00041A90">
      <w:pPr>
        <w:spacing w:before="183"/>
        <w:ind w:left="112"/>
      </w:pPr>
      <w:r w:rsidRPr="00D92948">
        <w:rPr>
          <w:b/>
          <w:color w:val="F79646" w:themeColor="accent6"/>
        </w:rPr>
        <w:t>Tipologia contrattuale:</w:t>
      </w:r>
      <w:r>
        <w:rPr>
          <w:b/>
          <w:color w:val="5F81AA"/>
        </w:rPr>
        <w:t xml:space="preserve"> </w:t>
      </w:r>
      <w:r>
        <w:t>Tirocinio di sei mesi con rimborso spese</w:t>
      </w:r>
    </w:p>
    <w:p w:rsidR="00D9495E" w:rsidRDefault="00D9495E">
      <w:pPr>
        <w:pStyle w:val="Corpotesto"/>
        <w:rPr>
          <w:sz w:val="24"/>
        </w:rPr>
      </w:pPr>
    </w:p>
    <w:p w:rsidR="00D9495E" w:rsidRDefault="00D9495E">
      <w:pPr>
        <w:pStyle w:val="Corpotesto"/>
        <w:rPr>
          <w:sz w:val="20"/>
        </w:rPr>
      </w:pPr>
    </w:p>
    <w:p w:rsidR="00D9495E" w:rsidRDefault="00041A90">
      <w:pPr>
        <w:ind w:left="112"/>
        <w:rPr>
          <w:sz w:val="24"/>
        </w:rPr>
      </w:pPr>
      <w:r>
        <w:rPr>
          <w:b/>
          <w:color w:val="D37B17"/>
        </w:rPr>
        <w:t xml:space="preserve">Sede del tirocinio: </w:t>
      </w:r>
      <w:r>
        <w:rPr>
          <w:sz w:val="24"/>
        </w:rPr>
        <w:t>San Salvo (CH)</w:t>
      </w:r>
    </w:p>
    <w:p w:rsidR="00D9495E" w:rsidRDefault="00D9495E">
      <w:pPr>
        <w:pStyle w:val="Corpotesto"/>
        <w:spacing w:before="10"/>
        <w:rPr>
          <w:sz w:val="21"/>
        </w:rPr>
      </w:pPr>
    </w:p>
    <w:p w:rsidR="00D9495E" w:rsidRDefault="00041A90">
      <w:pPr>
        <w:pStyle w:val="Titolo1"/>
      </w:pPr>
      <w:r>
        <w:rPr>
          <w:color w:val="FF6600"/>
        </w:rPr>
        <w:t>Per candidarsi:</w:t>
      </w:r>
    </w:p>
    <w:p w:rsidR="00D9495E" w:rsidRDefault="00041A90">
      <w:pPr>
        <w:pStyle w:val="Corpotesto"/>
        <w:spacing w:before="2" w:line="252" w:lineRule="exact"/>
        <w:ind w:left="112"/>
      </w:pPr>
      <w:r>
        <w:t xml:space="preserve">inviare il proprio cv aggiornato a: </w:t>
      </w:r>
      <w:hyperlink r:id="rId6">
        <w:r>
          <w:rPr>
            <w:color w:val="000080"/>
            <w:u w:val="single" w:color="000080"/>
          </w:rPr>
          <w:t>mdambrosio@te.com</w:t>
        </w:r>
      </w:hyperlink>
    </w:p>
    <w:p w:rsidR="00D9495E" w:rsidRDefault="00041A90">
      <w:pPr>
        <w:pStyle w:val="Corpotesto"/>
        <w:spacing w:line="252" w:lineRule="exact"/>
        <w:ind w:left="112"/>
      </w:pPr>
      <w:r>
        <w:t>entro il 28/09/2018 inserendo in oggetto “Rif. Contatto Ufficio Placement Politecnico di Bari”</w:t>
      </w:r>
    </w:p>
    <w:p w:rsidR="00D9495E" w:rsidRDefault="00D9495E">
      <w:pPr>
        <w:pStyle w:val="Corpotesto"/>
      </w:pPr>
    </w:p>
    <w:p w:rsidR="00D9495E" w:rsidRPr="00D92948" w:rsidRDefault="00041A90">
      <w:pPr>
        <w:pStyle w:val="Corpotesto"/>
        <w:ind w:left="112" w:right="737"/>
        <w:rPr>
          <w:sz w:val="16"/>
          <w:szCs w:val="16"/>
        </w:rPr>
      </w:pPr>
      <w:r w:rsidRPr="00D92948">
        <w:rPr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D92948">
        <w:rPr>
          <w:sz w:val="16"/>
          <w:szCs w:val="16"/>
        </w:rPr>
        <w:t>Lgs</w:t>
      </w:r>
      <w:proofErr w:type="spellEnd"/>
      <w:r w:rsidRPr="00D92948">
        <w:rPr>
          <w:sz w:val="16"/>
          <w:szCs w:val="16"/>
        </w:rPr>
        <w:t>. n. 196/2003 ed attestazione di veridicità ai sensi del DPR n.445/2</w:t>
      </w:r>
      <w:r w:rsidRPr="00D92948">
        <w:rPr>
          <w:sz w:val="16"/>
          <w:szCs w:val="16"/>
        </w:rPr>
        <w:t>000.</w:t>
      </w:r>
    </w:p>
    <w:p w:rsidR="00D9495E" w:rsidRPr="00D92948" w:rsidRDefault="00041A90">
      <w:pPr>
        <w:pStyle w:val="Corpotesto"/>
        <w:spacing w:before="1"/>
        <w:ind w:left="112"/>
        <w:rPr>
          <w:sz w:val="16"/>
          <w:szCs w:val="16"/>
        </w:rPr>
      </w:pPr>
      <w:r w:rsidRPr="00D92948">
        <w:rPr>
          <w:sz w:val="16"/>
          <w:szCs w:val="16"/>
        </w:rPr>
        <w:t>Il presente annuncio è rivolto ad ambo i sessi, ai sensi della normativa vigente.</w:t>
      </w:r>
    </w:p>
    <w:p w:rsidR="00D9495E" w:rsidRPr="00D92948" w:rsidRDefault="00D9495E">
      <w:pPr>
        <w:pStyle w:val="Corpotesto"/>
        <w:spacing w:before="6"/>
        <w:rPr>
          <w:sz w:val="16"/>
          <w:szCs w:val="16"/>
        </w:rPr>
      </w:pPr>
    </w:p>
    <w:p w:rsidR="00D92948" w:rsidRDefault="00D92948">
      <w:pPr>
        <w:pStyle w:val="Titolo1"/>
      </w:pPr>
    </w:p>
    <w:p w:rsidR="00D9495E" w:rsidRDefault="00041A90">
      <w:pPr>
        <w:pStyle w:val="Titolo1"/>
      </w:pPr>
      <w:proofErr w:type="spellStart"/>
      <w:r>
        <w:t>About</w:t>
      </w:r>
      <w:proofErr w:type="spellEnd"/>
      <w:r>
        <w:t xml:space="preserve"> </w:t>
      </w:r>
      <w:proofErr w:type="spellStart"/>
      <w:r>
        <w:t>Us</w:t>
      </w:r>
      <w:proofErr w:type="spellEnd"/>
      <w:r>
        <w:t>:</w:t>
      </w:r>
    </w:p>
    <w:p w:rsidR="00D9495E" w:rsidRDefault="00D9495E">
      <w:pPr>
        <w:pStyle w:val="Corpotesto"/>
        <w:spacing w:before="4"/>
        <w:rPr>
          <w:b/>
          <w:sz w:val="24"/>
        </w:rPr>
      </w:pPr>
    </w:p>
    <w:p w:rsidR="00D9495E" w:rsidRDefault="00041A90">
      <w:pPr>
        <w:pStyle w:val="Corpotesto"/>
        <w:ind w:left="112" w:right="115"/>
        <w:rPr>
          <w:rFonts w:ascii="Times New Roman" w:hAnsi="Times New Roman"/>
          <w:sz w:val="24"/>
        </w:rPr>
      </w:pPr>
      <w:r>
        <w:t xml:space="preserve">TE Connectivity (NYSE: TEL) </w:t>
      </w:r>
      <w:proofErr w:type="spellStart"/>
      <w:r>
        <w:t>is</w:t>
      </w:r>
      <w:proofErr w:type="spellEnd"/>
      <w:r>
        <w:t xml:space="preserve"> a $12 </w:t>
      </w:r>
      <w:proofErr w:type="spellStart"/>
      <w:r>
        <w:t>billion</w:t>
      </w:r>
      <w:proofErr w:type="spellEnd"/>
      <w:r>
        <w:t xml:space="preserve"> global </w:t>
      </w:r>
      <w:proofErr w:type="spellStart"/>
      <w:r>
        <w:t>technology</w:t>
      </w:r>
      <w:proofErr w:type="spellEnd"/>
      <w:r>
        <w:t xml:space="preserve"> leader.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connectivity</w:t>
      </w:r>
      <w:proofErr w:type="spellEnd"/>
      <w:r>
        <w:t xml:space="preserve"> and 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are </w:t>
      </w:r>
      <w:proofErr w:type="spellStart"/>
      <w:r>
        <w:t>essential</w:t>
      </w:r>
      <w:proofErr w:type="spellEnd"/>
      <w:r>
        <w:t xml:space="preserve"> in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r>
        <w:t xml:space="preserve">world. </w:t>
      </w:r>
      <w:proofErr w:type="spellStart"/>
      <w:r>
        <w:t>We</w:t>
      </w:r>
      <w:proofErr w:type="spellEnd"/>
      <w:r>
        <w:t xml:space="preserve"> collaborate with </w:t>
      </w:r>
      <w:proofErr w:type="spellStart"/>
      <w:r>
        <w:t>engineers</w:t>
      </w:r>
      <w:proofErr w:type="spellEnd"/>
      <w:r>
        <w:t xml:space="preserve"> to </w:t>
      </w:r>
      <w:proofErr w:type="spellStart"/>
      <w:r>
        <w:t>transform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creations</w:t>
      </w:r>
      <w:proofErr w:type="spellEnd"/>
      <w:r>
        <w:t xml:space="preserve"> – </w:t>
      </w:r>
      <w:proofErr w:type="spellStart"/>
      <w:r>
        <w:t>redefining</w:t>
      </w:r>
      <w:proofErr w:type="spellEnd"/>
      <w:r>
        <w:t xml:space="preserve">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, </w:t>
      </w:r>
      <w:proofErr w:type="spellStart"/>
      <w:r>
        <w:t>efficient</w:t>
      </w:r>
      <w:proofErr w:type="spellEnd"/>
      <w:r>
        <w:t xml:space="preserve"> and high-</w:t>
      </w:r>
      <w:proofErr w:type="spellStart"/>
      <w:r>
        <w:t>performing</w:t>
      </w:r>
      <w:proofErr w:type="spellEnd"/>
      <w:r>
        <w:t xml:space="preserve"> TE </w:t>
      </w:r>
      <w:proofErr w:type="spellStart"/>
      <w:r>
        <w:t>products</w:t>
      </w:r>
      <w:proofErr w:type="spellEnd"/>
      <w:r>
        <w:t xml:space="preserve"> and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in </w:t>
      </w:r>
      <w:proofErr w:type="spellStart"/>
      <w:r>
        <w:t>harsh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72,000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over 7,000 </w:t>
      </w:r>
      <w:proofErr w:type="spellStart"/>
      <w:r>
        <w:t>en</w:t>
      </w:r>
      <w:r>
        <w:t>gineers</w:t>
      </w:r>
      <w:proofErr w:type="spellEnd"/>
      <w:r>
        <w:t xml:space="preserve">, partner with </w:t>
      </w:r>
      <w:proofErr w:type="spellStart"/>
      <w:r>
        <w:t>customers</w:t>
      </w:r>
      <w:proofErr w:type="spellEnd"/>
      <w:r>
        <w:t xml:space="preserve"> in over 150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a wide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industries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EVERY CONNECTION COUNTS – </w:t>
      </w:r>
      <w:hyperlink r:id="rId7">
        <w:r>
          <w:rPr>
            <w:rFonts w:ascii="Times New Roman" w:hAnsi="Times New Roman"/>
            <w:color w:val="000080"/>
            <w:sz w:val="24"/>
            <w:u w:val="single" w:color="000080"/>
          </w:rPr>
          <w:t>www.TE.com</w:t>
        </w:r>
      </w:hyperlink>
      <w:r>
        <w:rPr>
          <w:rFonts w:ascii="Times New Roman" w:hAnsi="Times New Roman"/>
          <w:color w:val="000080"/>
          <w:sz w:val="24"/>
          <w:u w:val="single" w:color="000080"/>
        </w:rPr>
        <w:t>.</w:t>
      </w:r>
    </w:p>
    <w:sectPr w:rsidR="00D9495E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C70F7"/>
    <w:multiLevelType w:val="hybridMultilevel"/>
    <w:tmpl w:val="F016FA54"/>
    <w:lvl w:ilvl="0" w:tplc="28ACCDD4">
      <w:numFmt w:val="bullet"/>
      <w:lvlText w:val="-"/>
      <w:lvlJc w:val="left"/>
      <w:pPr>
        <w:ind w:left="249" w:hanging="13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FB0E4BE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742625C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CDE46418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42227320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0AFCB754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C05AC4E8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B368489C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F3E06FE4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5E"/>
    <w:rsid w:val="00041A90"/>
    <w:rsid w:val="005F7DDB"/>
    <w:rsid w:val="00D92948"/>
    <w:rsid w:val="00D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D135"/>
  <w15:docId w15:val="{5057EBD1-E8F8-4F2C-91F6-85BB9DCC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ambrosio@t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3</cp:revision>
  <dcterms:created xsi:type="dcterms:W3CDTF">2018-09-25T09:00:00Z</dcterms:created>
  <dcterms:modified xsi:type="dcterms:W3CDTF">2018-09-25T09:10:00Z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2018-09-25T00:00:00Z</vt:filetime>
  </property>
</Properties>
</file>